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B87" w:rsidRDefault="00813B87" w:rsidP="00687146">
      <w:pPr>
        <w:spacing w:after="0" w:line="312" w:lineRule="atLeast"/>
        <w:textAlignment w:val="baseline"/>
        <w:outlineLvl w:val="0"/>
        <w:rPr>
          <w:rFonts w:ascii="Arial" w:eastAsia="Times New Roman" w:hAnsi="Arial" w:cs="Arial"/>
          <w:b/>
          <w:bCs/>
          <w:color w:val="333333"/>
          <w:kern w:val="36"/>
          <w:sz w:val="36"/>
          <w:szCs w:val="36"/>
        </w:rPr>
      </w:pPr>
      <w:r>
        <w:rPr>
          <w:rFonts w:ascii="Arial" w:eastAsia="Times New Roman" w:hAnsi="Arial" w:cs="Arial"/>
          <w:b/>
          <w:bCs/>
          <w:noProof/>
          <w:color w:val="333333"/>
          <w:kern w:val="36"/>
          <w:sz w:val="36"/>
          <w:szCs w:val="36"/>
        </w:rPr>
        <w:drawing>
          <wp:inline distT="0" distB="0" distL="0" distR="0">
            <wp:extent cx="24574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n.gif"/>
                    <pic:cNvPicPr/>
                  </pic:nvPicPr>
                  <pic:blipFill>
                    <a:blip r:embed="rId4">
                      <a:extLst>
                        <a:ext uri="{28A0092B-C50C-407E-A947-70E740481C1C}">
                          <a14:useLocalDpi xmlns:a14="http://schemas.microsoft.com/office/drawing/2010/main" val="0"/>
                        </a:ext>
                      </a:extLst>
                    </a:blip>
                    <a:stretch>
                      <a:fillRect/>
                    </a:stretch>
                  </pic:blipFill>
                  <pic:spPr>
                    <a:xfrm>
                      <a:off x="0" y="0"/>
                      <a:ext cx="2457450" cy="542925"/>
                    </a:xfrm>
                    <a:prstGeom prst="rect">
                      <a:avLst/>
                    </a:prstGeom>
                  </pic:spPr>
                </pic:pic>
              </a:graphicData>
            </a:graphic>
          </wp:inline>
        </w:drawing>
      </w:r>
    </w:p>
    <w:p w:rsidR="00813B87" w:rsidRDefault="00813B87" w:rsidP="00687146">
      <w:pPr>
        <w:spacing w:after="0" w:line="312" w:lineRule="atLeast"/>
        <w:textAlignment w:val="baseline"/>
        <w:outlineLvl w:val="0"/>
        <w:rPr>
          <w:rFonts w:ascii="Arial" w:eastAsia="Times New Roman" w:hAnsi="Arial" w:cs="Arial"/>
          <w:b/>
          <w:bCs/>
          <w:color w:val="333333"/>
          <w:kern w:val="36"/>
          <w:sz w:val="36"/>
          <w:szCs w:val="36"/>
        </w:rPr>
      </w:pPr>
      <w:bookmarkStart w:id="0" w:name="_GoBack"/>
      <w:bookmarkEnd w:id="0"/>
    </w:p>
    <w:p w:rsidR="00687146" w:rsidRPr="00687146" w:rsidRDefault="00687146" w:rsidP="00687146">
      <w:pPr>
        <w:spacing w:after="0" w:line="312" w:lineRule="atLeast"/>
        <w:textAlignment w:val="baseline"/>
        <w:outlineLvl w:val="0"/>
        <w:rPr>
          <w:rFonts w:ascii="Arial" w:eastAsia="Times New Roman" w:hAnsi="Arial" w:cs="Arial"/>
          <w:b/>
          <w:bCs/>
          <w:color w:val="333333"/>
          <w:kern w:val="36"/>
          <w:sz w:val="36"/>
          <w:szCs w:val="36"/>
        </w:rPr>
      </w:pPr>
      <w:r w:rsidRPr="00687146">
        <w:rPr>
          <w:rFonts w:ascii="Arial" w:eastAsia="Times New Roman" w:hAnsi="Arial" w:cs="Arial"/>
          <w:b/>
          <w:bCs/>
          <w:color w:val="333333"/>
          <w:kern w:val="36"/>
          <w:sz w:val="36"/>
          <w:szCs w:val="36"/>
        </w:rPr>
        <w:t xml:space="preserve">Tweet </w:t>
      </w:r>
      <w:proofErr w:type="spellStart"/>
      <w:r w:rsidRPr="00687146">
        <w:rPr>
          <w:rFonts w:ascii="Arial" w:eastAsia="Times New Roman" w:hAnsi="Arial" w:cs="Arial"/>
          <w:b/>
          <w:bCs/>
          <w:color w:val="333333"/>
          <w:kern w:val="36"/>
          <w:sz w:val="36"/>
          <w:szCs w:val="36"/>
        </w:rPr>
        <w:t>Tweet</w:t>
      </w:r>
      <w:proofErr w:type="spellEnd"/>
      <w:r w:rsidRPr="00687146">
        <w:rPr>
          <w:rFonts w:ascii="Arial" w:eastAsia="Times New Roman" w:hAnsi="Arial" w:cs="Arial"/>
          <w:b/>
          <w:bCs/>
          <w:color w:val="333333"/>
          <w:kern w:val="36"/>
          <w:sz w:val="36"/>
          <w:szCs w:val="36"/>
        </w:rPr>
        <w:t>, Thumbs Up: Practical Tips for Promoting on Facebook and Twitter</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noProof/>
          <w:color w:val="0033CC"/>
          <w:sz w:val="18"/>
          <w:szCs w:val="18"/>
          <w:bdr w:val="none" w:sz="0" w:space="0" w:color="auto" w:frame="1"/>
        </w:rPr>
        <w:drawing>
          <wp:inline distT="0" distB="0" distL="0" distR="0">
            <wp:extent cx="5381625" cy="2857500"/>
            <wp:effectExtent l="0" t="0" r="9525" b="0"/>
            <wp:docPr id="1" name="Picture 1" descr="SocialMediaLike1">
              <a:hlinkClick xmlns:a="http://schemas.openxmlformats.org/drawingml/2006/main" r:id="rId5" tooltip="&quot;Tweet Tweet, Thumbs Up: Practical Tips for Promoting on Facebook and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MediaLike1">
                      <a:hlinkClick r:id="rId5" tooltip="&quot;Tweet Tweet, Thumbs Up: Practical Tips for Promoting on Facebook and Twitt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857500"/>
                    </a:xfrm>
                    <a:prstGeom prst="rect">
                      <a:avLst/>
                    </a:prstGeom>
                    <a:noFill/>
                    <a:ln>
                      <a:noFill/>
                    </a:ln>
                  </pic:spPr>
                </pic:pic>
              </a:graphicData>
            </a:graphic>
          </wp:inline>
        </w:drawing>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color w:val="333333"/>
          <w:sz w:val="18"/>
          <w:szCs w:val="18"/>
        </w:rPr>
        <w:t>Unless you’ve been living on a deserted island void of technology for the past decade, you probably know that social media plays a key role in the majority of successful business plans. Social media is cost-effective and easily accessible, and can be an integral component of effective customer communication, company branding and influence, and even sales. With the plethora of social platforms sprouting up seemingly daily, social media is no longer a luxury for businesses, but rather, an essential.</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color w:val="333333"/>
          <w:sz w:val="18"/>
          <w:szCs w:val="18"/>
        </w:rPr>
        <w:t>With </w:t>
      </w:r>
      <w:hyperlink r:id="rId7" w:tgtFrame="_blank" w:history="1">
        <w:r w:rsidRPr="00687146">
          <w:rPr>
            <w:rFonts w:ascii="Arial" w:eastAsia="Times New Roman" w:hAnsi="Arial" w:cs="Arial"/>
            <w:color w:val="0033CC"/>
            <w:sz w:val="18"/>
            <w:szCs w:val="18"/>
            <w:u w:val="single"/>
            <w:bdr w:val="none" w:sz="0" w:space="0" w:color="auto" w:frame="1"/>
          </w:rPr>
          <w:t>900 million</w:t>
        </w:r>
      </w:hyperlink>
      <w:r w:rsidRPr="00687146">
        <w:rPr>
          <w:rFonts w:ascii="Arial" w:eastAsia="Times New Roman" w:hAnsi="Arial" w:cs="Arial"/>
          <w:color w:val="333333"/>
          <w:sz w:val="18"/>
          <w:szCs w:val="18"/>
        </w:rPr>
        <w:t> unique visitors per month and ranked as the </w:t>
      </w:r>
      <w:hyperlink r:id="rId8" w:tgtFrame="_blank" w:history="1">
        <w:r w:rsidRPr="00687146">
          <w:rPr>
            <w:rFonts w:ascii="Arial" w:eastAsia="Times New Roman" w:hAnsi="Arial" w:cs="Arial"/>
            <w:color w:val="0033CC"/>
            <w:sz w:val="18"/>
            <w:szCs w:val="18"/>
            <w:u w:val="single"/>
            <w:bdr w:val="none" w:sz="0" w:space="0" w:color="auto" w:frame="1"/>
          </w:rPr>
          <w:t>second</w:t>
        </w:r>
      </w:hyperlink>
      <w:r w:rsidRPr="00687146">
        <w:rPr>
          <w:rFonts w:ascii="Arial" w:eastAsia="Times New Roman" w:hAnsi="Arial" w:cs="Arial"/>
          <w:color w:val="333333"/>
          <w:sz w:val="18"/>
          <w:szCs w:val="18"/>
        </w:rPr>
        <w:t> most popular website worldwide, Facebook is the leading social network. Twitter isn’t far behind, as the </w:t>
      </w:r>
      <w:hyperlink r:id="rId9" w:tgtFrame="_blank" w:history="1">
        <w:r w:rsidRPr="00687146">
          <w:rPr>
            <w:rFonts w:ascii="Arial" w:eastAsia="Times New Roman" w:hAnsi="Arial" w:cs="Arial"/>
            <w:color w:val="0033CC"/>
            <w:sz w:val="18"/>
            <w:szCs w:val="18"/>
            <w:u w:val="single"/>
            <w:bdr w:val="none" w:sz="0" w:space="0" w:color="auto" w:frame="1"/>
          </w:rPr>
          <w:t>11th</w:t>
        </w:r>
      </w:hyperlink>
      <w:r w:rsidRPr="00687146">
        <w:rPr>
          <w:rFonts w:ascii="Arial" w:eastAsia="Times New Roman" w:hAnsi="Arial" w:cs="Arial"/>
          <w:color w:val="333333"/>
          <w:sz w:val="18"/>
          <w:szCs w:val="18"/>
        </w:rPr>
        <w:t> most popular site globally, boasting </w:t>
      </w:r>
      <w:hyperlink r:id="rId10" w:tgtFrame="_blank" w:history="1">
        <w:r w:rsidRPr="00687146">
          <w:rPr>
            <w:rFonts w:ascii="Arial" w:eastAsia="Times New Roman" w:hAnsi="Arial" w:cs="Arial"/>
            <w:color w:val="0033CC"/>
            <w:sz w:val="18"/>
            <w:szCs w:val="18"/>
            <w:u w:val="single"/>
            <w:bdr w:val="none" w:sz="0" w:space="0" w:color="auto" w:frame="1"/>
          </w:rPr>
          <w:t>290 million</w:t>
        </w:r>
      </w:hyperlink>
      <w:r w:rsidRPr="00687146">
        <w:rPr>
          <w:rFonts w:ascii="Arial" w:eastAsia="Times New Roman" w:hAnsi="Arial" w:cs="Arial"/>
          <w:color w:val="333333"/>
          <w:sz w:val="18"/>
          <w:szCs w:val="18"/>
        </w:rPr>
        <w:t> unique monthly visitors and growing. Suffice to say that if you haven’t explored using Twitter and Facebook to grow your business, you could be missing an opportunity to connect with customers and influence conversations that are important to your business.</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color w:val="333333"/>
          <w:sz w:val="18"/>
          <w:szCs w:val="18"/>
        </w:rPr>
        <w:t>Here are a few best practices to keep in mind when it comes to putting social media to work for you:</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b/>
          <w:bCs/>
          <w:color w:val="333333"/>
          <w:sz w:val="18"/>
          <w:szCs w:val="18"/>
          <w:bdr w:val="none" w:sz="0" w:space="0" w:color="auto" w:frame="1"/>
        </w:rPr>
        <w:t>Capture Attention</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color w:val="333333"/>
          <w:sz w:val="18"/>
          <w:szCs w:val="18"/>
        </w:rPr>
        <w:t xml:space="preserve">The ultimate goal of using social channels is to drive visitors to your website. However, you must get people to notice you first, so capturing the attention of your audience is key. Naturally, it’s important to know who your audience is and cater to them specifically. What do they care about? What do they want to know? What’s interesting to them? Keeping these questions in mind is a good way to drum up content to share on your channels. For example, if you have a website that shares DIY home improvement tips, maybe your post reads: “Three easy ways to change the </w:t>
      </w:r>
      <w:r w:rsidRPr="00687146">
        <w:rPr>
          <w:rFonts w:ascii="Arial" w:eastAsia="Times New Roman" w:hAnsi="Arial" w:cs="Arial"/>
          <w:color w:val="333333"/>
          <w:sz w:val="18"/>
          <w:szCs w:val="18"/>
        </w:rPr>
        <w:lastRenderedPageBreak/>
        <w:t>look of your bedroom!” with a link to the blog post. It’s also important to maintain your company’s voice in all of your social communications (i.e., don’t try to be something you’re not; visitors will see through inauthenticity).</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b/>
          <w:bCs/>
          <w:color w:val="333333"/>
          <w:sz w:val="18"/>
          <w:szCs w:val="18"/>
          <w:bdr w:val="none" w:sz="0" w:space="0" w:color="auto" w:frame="1"/>
        </w:rPr>
        <w:t>Engage with Variety</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color w:val="333333"/>
          <w:sz w:val="18"/>
          <w:szCs w:val="18"/>
        </w:rPr>
        <w:t>Other ways to engage people include running contests or offering “exclusive” information on products or sales. Contests can be as simple as fill-in-the-blank types of posts on Facebook or “retweet to win” posts on Twitter. Typically, contests that are simple and quick heed the most response, along with rewards that will make people want to play along. You can always consider boosting </w:t>
      </w:r>
      <w:hyperlink r:id="rId11" w:tgtFrame="_blank" w:history="1">
        <w:r w:rsidRPr="00687146">
          <w:rPr>
            <w:rFonts w:ascii="Arial" w:eastAsia="Times New Roman" w:hAnsi="Arial" w:cs="Arial"/>
            <w:color w:val="0033CC"/>
            <w:sz w:val="18"/>
            <w:szCs w:val="18"/>
            <w:u w:val="single"/>
            <w:bdr w:val="none" w:sz="0" w:space="0" w:color="auto" w:frame="1"/>
          </w:rPr>
          <w:t>Facebook</w:t>
        </w:r>
      </w:hyperlink>
      <w:r w:rsidRPr="00687146">
        <w:rPr>
          <w:rFonts w:ascii="Arial" w:eastAsia="Times New Roman" w:hAnsi="Arial" w:cs="Arial"/>
          <w:color w:val="333333"/>
          <w:sz w:val="18"/>
          <w:szCs w:val="18"/>
        </w:rPr>
        <w:t> or </w:t>
      </w:r>
      <w:hyperlink r:id="rId12" w:tgtFrame="_blank" w:history="1">
        <w:r w:rsidRPr="00687146">
          <w:rPr>
            <w:rFonts w:ascii="Arial" w:eastAsia="Times New Roman" w:hAnsi="Arial" w:cs="Arial"/>
            <w:color w:val="0033CC"/>
            <w:sz w:val="18"/>
            <w:szCs w:val="18"/>
            <w:u w:val="single"/>
            <w:bdr w:val="none" w:sz="0" w:space="0" w:color="auto" w:frame="1"/>
          </w:rPr>
          <w:t>Twitter</w:t>
        </w:r>
      </w:hyperlink>
      <w:r w:rsidRPr="00687146">
        <w:rPr>
          <w:rFonts w:ascii="Arial" w:eastAsia="Times New Roman" w:hAnsi="Arial" w:cs="Arial"/>
          <w:color w:val="333333"/>
          <w:sz w:val="18"/>
          <w:szCs w:val="18"/>
        </w:rPr>
        <w:t> content with promoted posts for additional exposure. This form of advertising allows you to target a specific group of people based on a variety of demographics and interests.</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color w:val="333333"/>
          <w:sz w:val="18"/>
          <w:szCs w:val="18"/>
        </w:rPr>
        <w:t>Studies also show that posts with visual content tend to get more engagement, so including images and videos with your posts when relevant piques interest. Shorter posts also tend to get more reads than longer posts. Though Twitter only offers 140 characters, don’t feel the need to always maximize that character count.</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b/>
          <w:bCs/>
          <w:color w:val="333333"/>
          <w:sz w:val="18"/>
          <w:szCs w:val="18"/>
          <w:bdr w:val="none" w:sz="0" w:space="0" w:color="auto" w:frame="1"/>
        </w:rPr>
        <w:t>Stay Trendy and Timely</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color w:val="333333"/>
          <w:sz w:val="18"/>
          <w:szCs w:val="18"/>
        </w:rPr>
        <w:t>Another important aspect of Facebook and Twitter is the ability to post about and join conversations on specific industry happenings as well as current events right as they happen. Searching Twitter hashtags for keywords is an easy way to see who’s talking about what, and allows you to participate in relevant conversations. Facebook also recently added a hashtag search feature, but perhaps what’s equally important is to stay abreast of current local, national and world events and recognize an opportunity to use your brand to take part in discussions. For example, Arby’s capitalized on some Twitter </w:t>
      </w:r>
      <w:hyperlink r:id="rId13" w:tgtFrame="_blank" w:history="1">
        <w:r w:rsidRPr="00687146">
          <w:rPr>
            <w:rFonts w:ascii="Arial" w:eastAsia="Times New Roman" w:hAnsi="Arial" w:cs="Arial"/>
            <w:color w:val="0033CC"/>
            <w:sz w:val="18"/>
            <w:szCs w:val="18"/>
            <w:u w:val="single"/>
            <w:bdr w:val="none" w:sz="0" w:space="0" w:color="auto" w:frame="1"/>
          </w:rPr>
          <w:t xml:space="preserve">Grammy </w:t>
        </w:r>
        <w:proofErr w:type="spellStart"/>
        <w:r w:rsidRPr="00687146">
          <w:rPr>
            <w:rFonts w:ascii="Arial" w:eastAsia="Times New Roman" w:hAnsi="Arial" w:cs="Arial"/>
            <w:color w:val="0033CC"/>
            <w:sz w:val="18"/>
            <w:szCs w:val="18"/>
            <w:u w:val="single"/>
            <w:bdr w:val="none" w:sz="0" w:space="0" w:color="auto" w:frame="1"/>
          </w:rPr>
          <w:t>talk</w:t>
        </w:r>
      </w:hyperlink>
      <w:r w:rsidRPr="00687146">
        <w:rPr>
          <w:rFonts w:ascii="Arial" w:eastAsia="Times New Roman" w:hAnsi="Arial" w:cs="Arial"/>
          <w:color w:val="333333"/>
          <w:sz w:val="18"/>
          <w:szCs w:val="18"/>
        </w:rPr>
        <w:t>with</w:t>
      </w:r>
      <w:proofErr w:type="spellEnd"/>
      <w:r w:rsidRPr="00687146">
        <w:rPr>
          <w:rFonts w:ascii="Arial" w:eastAsia="Times New Roman" w:hAnsi="Arial" w:cs="Arial"/>
          <w:color w:val="333333"/>
          <w:sz w:val="18"/>
          <w:szCs w:val="18"/>
        </w:rPr>
        <w:t xml:space="preserve"> </w:t>
      </w:r>
      <w:proofErr w:type="spellStart"/>
      <w:r w:rsidRPr="00687146">
        <w:rPr>
          <w:rFonts w:ascii="Arial" w:eastAsia="Times New Roman" w:hAnsi="Arial" w:cs="Arial"/>
          <w:color w:val="333333"/>
          <w:sz w:val="18"/>
          <w:szCs w:val="18"/>
        </w:rPr>
        <w:t>Pharrell</w:t>
      </w:r>
      <w:proofErr w:type="spellEnd"/>
      <w:r w:rsidRPr="00687146">
        <w:rPr>
          <w:rFonts w:ascii="Arial" w:eastAsia="Times New Roman" w:hAnsi="Arial" w:cs="Arial"/>
          <w:color w:val="333333"/>
          <w:sz w:val="18"/>
          <w:szCs w:val="18"/>
        </w:rPr>
        <w:t xml:space="preserve"> Williams, who then tweeted back with an equally witty response. The bottom line is that although social media offers a place to discuss products and services, there’s some room to have fun with it, too.</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b/>
          <w:bCs/>
          <w:color w:val="333333"/>
          <w:sz w:val="18"/>
          <w:szCs w:val="18"/>
          <w:bdr w:val="none" w:sz="0" w:space="0" w:color="auto" w:frame="1"/>
        </w:rPr>
        <w:t>Listen Up!</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color w:val="333333"/>
          <w:sz w:val="18"/>
          <w:szCs w:val="18"/>
        </w:rPr>
        <w:t>One of the biggest mistakes companies make with their social channels is viewing them as a way to pump out information </w:t>
      </w:r>
      <w:r w:rsidRPr="00687146">
        <w:rPr>
          <w:rFonts w:ascii="Arial" w:eastAsia="Times New Roman" w:hAnsi="Arial" w:cs="Arial"/>
          <w:i/>
          <w:iCs/>
          <w:color w:val="333333"/>
          <w:sz w:val="18"/>
          <w:szCs w:val="18"/>
          <w:bdr w:val="none" w:sz="0" w:space="0" w:color="auto" w:frame="1"/>
        </w:rPr>
        <w:t>they</w:t>
      </w:r>
      <w:r w:rsidRPr="00687146">
        <w:rPr>
          <w:rFonts w:ascii="Arial" w:eastAsia="Times New Roman" w:hAnsi="Arial" w:cs="Arial"/>
          <w:color w:val="333333"/>
          <w:sz w:val="18"/>
          <w:szCs w:val="18"/>
        </w:rPr>
        <w:t> want to talk about. A “Look at me!” approach can be off-putting — an equally important aspect of social media is listening. Staying on top of questions or comments that come in through Facebook and Twitter allows you to provide additional customer service and utilize your channels as two-way conversation vessels. Pay close attention and always respond to the inquiries, even if it’s as simple as “Please contact customer support for assistance.” It will go a long way.</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b/>
          <w:bCs/>
          <w:color w:val="333333"/>
          <w:sz w:val="18"/>
          <w:szCs w:val="18"/>
          <w:bdr w:val="none" w:sz="0" w:space="0" w:color="auto" w:frame="1"/>
        </w:rPr>
        <w:t>Stick with It</w:t>
      </w:r>
    </w:p>
    <w:p w:rsidR="00687146" w:rsidRPr="00687146" w:rsidRDefault="00687146" w:rsidP="00687146">
      <w:pPr>
        <w:spacing w:after="0" w:line="336" w:lineRule="atLeast"/>
        <w:textAlignment w:val="baseline"/>
        <w:rPr>
          <w:rFonts w:ascii="Arial" w:eastAsia="Times New Roman" w:hAnsi="Arial" w:cs="Arial"/>
          <w:color w:val="333333"/>
          <w:sz w:val="18"/>
          <w:szCs w:val="18"/>
        </w:rPr>
      </w:pPr>
      <w:r w:rsidRPr="00687146">
        <w:rPr>
          <w:rFonts w:ascii="Arial" w:eastAsia="Times New Roman" w:hAnsi="Arial" w:cs="Arial"/>
          <w:color w:val="333333"/>
          <w:sz w:val="18"/>
          <w:szCs w:val="18"/>
        </w:rPr>
        <w:t>One of the most challenging aspects of managing Facebook and Twitter accounts can be simply staying the course. You may not see immediate results right away, but don’t let that deter you. As long as you have relevant content, posting to Facebook daily and Twitter several times a day (in addition to following up with anyone who contacts you) is a good rule of thumb. Some businesses also find it beneficial to create a social content calendar for the weeks and months ahead based on company milestones or product releases, holidays and other key industry topics, so that you’re never at a loss for words. And though posting regularly is a must, remember that quality trumps quantity.</w:t>
      </w:r>
    </w:p>
    <w:p w:rsidR="00687146" w:rsidRPr="00687146" w:rsidRDefault="00687146" w:rsidP="00687146">
      <w:pPr>
        <w:spacing w:line="336" w:lineRule="atLeast"/>
        <w:textAlignment w:val="baseline"/>
        <w:rPr>
          <w:rFonts w:ascii="Arial" w:eastAsia="Times New Roman" w:hAnsi="Arial" w:cs="Arial"/>
          <w:color w:val="333333"/>
          <w:sz w:val="18"/>
          <w:szCs w:val="18"/>
        </w:rPr>
      </w:pPr>
      <w:r w:rsidRPr="00687146">
        <w:rPr>
          <w:rFonts w:ascii="Arial" w:eastAsia="Times New Roman" w:hAnsi="Arial" w:cs="Arial"/>
          <w:color w:val="333333"/>
          <w:sz w:val="18"/>
          <w:szCs w:val="18"/>
        </w:rPr>
        <w:t>The key to a successful social media campaign is trying different approaches to discover what works for your business, and then leveraging it to build a loyal following. And that’s something everyone should “like.”</w:t>
      </w:r>
    </w:p>
    <w:p w:rsidR="003E14E3" w:rsidRDefault="003E14E3"/>
    <w:sectPr w:rsidR="003E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46"/>
    <w:rsid w:val="00000E31"/>
    <w:rsid w:val="000024D7"/>
    <w:rsid w:val="00002727"/>
    <w:rsid w:val="000108C1"/>
    <w:rsid w:val="0001257B"/>
    <w:rsid w:val="0001291C"/>
    <w:rsid w:val="0001472B"/>
    <w:rsid w:val="0001668E"/>
    <w:rsid w:val="00021D44"/>
    <w:rsid w:val="00022D00"/>
    <w:rsid w:val="0002728D"/>
    <w:rsid w:val="000277E4"/>
    <w:rsid w:val="00027D90"/>
    <w:rsid w:val="00030EF8"/>
    <w:rsid w:val="00032501"/>
    <w:rsid w:val="000360CC"/>
    <w:rsid w:val="00036385"/>
    <w:rsid w:val="0003673C"/>
    <w:rsid w:val="00037B7E"/>
    <w:rsid w:val="000476E7"/>
    <w:rsid w:val="00050649"/>
    <w:rsid w:val="0005118E"/>
    <w:rsid w:val="000513B0"/>
    <w:rsid w:val="00051CFD"/>
    <w:rsid w:val="00054FF6"/>
    <w:rsid w:val="000556FC"/>
    <w:rsid w:val="00061634"/>
    <w:rsid w:val="00061E86"/>
    <w:rsid w:val="0006206F"/>
    <w:rsid w:val="00063150"/>
    <w:rsid w:val="000651D9"/>
    <w:rsid w:val="00070D31"/>
    <w:rsid w:val="00071767"/>
    <w:rsid w:val="000738C1"/>
    <w:rsid w:val="0007724F"/>
    <w:rsid w:val="000776DC"/>
    <w:rsid w:val="0008033F"/>
    <w:rsid w:val="00082ED4"/>
    <w:rsid w:val="00086D7C"/>
    <w:rsid w:val="00090E4E"/>
    <w:rsid w:val="00091BEF"/>
    <w:rsid w:val="00091E3C"/>
    <w:rsid w:val="000943E3"/>
    <w:rsid w:val="00095926"/>
    <w:rsid w:val="00096C9A"/>
    <w:rsid w:val="00097030"/>
    <w:rsid w:val="000A105F"/>
    <w:rsid w:val="000A2EBA"/>
    <w:rsid w:val="000A4B5F"/>
    <w:rsid w:val="000A5A15"/>
    <w:rsid w:val="000A76B9"/>
    <w:rsid w:val="000B2045"/>
    <w:rsid w:val="000B6E7E"/>
    <w:rsid w:val="000C3698"/>
    <w:rsid w:val="000C5C28"/>
    <w:rsid w:val="000C6DED"/>
    <w:rsid w:val="000C73D6"/>
    <w:rsid w:val="000D03D0"/>
    <w:rsid w:val="000D3C5E"/>
    <w:rsid w:val="000D4CE9"/>
    <w:rsid w:val="000D5C79"/>
    <w:rsid w:val="000D6EBF"/>
    <w:rsid w:val="000D70AB"/>
    <w:rsid w:val="000D79EB"/>
    <w:rsid w:val="000E1FD3"/>
    <w:rsid w:val="000E2533"/>
    <w:rsid w:val="000E2FDE"/>
    <w:rsid w:val="000E64E7"/>
    <w:rsid w:val="000F07F1"/>
    <w:rsid w:val="000F1220"/>
    <w:rsid w:val="000F3615"/>
    <w:rsid w:val="000F4D59"/>
    <w:rsid w:val="000F5800"/>
    <w:rsid w:val="000F6D02"/>
    <w:rsid w:val="00101DEA"/>
    <w:rsid w:val="001029FF"/>
    <w:rsid w:val="00102AB4"/>
    <w:rsid w:val="00107F23"/>
    <w:rsid w:val="00110DD0"/>
    <w:rsid w:val="001116ED"/>
    <w:rsid w:val="00114924"/>
    <w:rsid w:val="00120114"/>
    <w:rsid w:val="00121712"/>
    <w:rsid w:val="001217BE"/>
    <w:rsid w:val="00121D9F"/>
    <w:rsid w:val="00134281"/>
    <w:rsid w:val="00145EDC"/>
    <w:rsid w:val="00146B95"/>
    <w:rsid w:val="00146D6B"/>
    <w:rsid w:val="0015154E"/>
    <w:rsid w:val="00151CD2"/>
    <w:rsid w:val="00157E75"/>
    <w:rsid w:val="001651E3"/>
    <w:rsid w:val="00165F18"/>
    <w:rsid w:val="00167FE8"/>
    <w:rsid w:val="00173ACD"/>
    <w:rsid w:val="0017510D"/>
    <w:rsid w:val="001769CC"/>
    <w:rsid w:val="00176BEF"/>
    <w:rsid w:val="00177E73"/>
    <w:rsid w:val="00180095"/>
    <w:rsid w:val="0018030A"/>
    <w:rsid w:val="00180818"/>
    <w:rsid w:val="001938C0"/>
    <w:rsid w:val="00194C76"/>
    <w:rsid w:val="0019522E"/>
    <w:rsid w:val="001A0BBD"/>
    <w:rsid w:val="001A2043"/>
    <w:rsid w:val="001A32F5"/>
    <w:rsid w:val="001B10EB"/>
    <w:rsid w:val="001B1B5A"/>
    <w:rsid w:val="001B4791"/>
    <w:rsid w:val="001B51F8"/>
    <w:rsid w:val="001C04DC"/>
    <w:rsid w:val="001C1566"/>
    <w:rsid w:val="001C45D6"/>
    <w:rsid w:val="001C4AEE"/>
    <w:rsid w:val="001C671E"/>
    <w:rsid w:val="001C7A09"/>
    <w:rsid w:val="001D0E9E"/>
    <w:rsid w:val="001D172B"/>
    <w:rsid w:val="001D2389"/>
    <w:rsid w:val="001D6C33"/>
    <w:rsid w:val="001E239C"/>
    <w:rsid w:val="001E2462"/>
    <w:rsid w:val="001E486A"/>
    <w:rsid w:val="001E4E5F"/>
    <w:rsid w:val="001E4E8F"/>
    <w:rsid w:val="001E7F12"/>
    <w:rsid w:val="001F0BEE"/>
    <w:rsid w:val="001F2E82"/>
    <w:rsid w:val="00200602"/>
    <w:rsid w:val="00200B63"/>
    <w:rsid w:val="0020355A"/>
    <w:rsid w:val="00204410"/>
    <w:rsid w:val="0021256C"/>
    <w:rsid w:val="00214DEC"/>
    <w:rsid w:val="00220E50"/>
    <w:rsid w:val="00221158"/>
    <w:rsid w:val="00221642"/>
    <w:rsid w:val="00231E67"/>
    <w:rsid w:val="0023622E"/>
    <w:rsid w:val="00237AF0"/>
    <w:rsid w:val="00242A54"/>
    <w:rsid w:val="002466E1"/>
    <w:rsid w:val="00250CCB"/>
    <w:rsid w:val="00260F15"/>
    <w:rsid w:val="002612ED"/>
    <w:rsid w:val="00267CD6"/>
    <w:rsid w:val="00271039"/>
    <w:rsid w:val="00271AE3"/>
    <w:rsid w:val="00271E31"/>
    <w:rsid w:val="00273F0E"/>
    <w:rsid w:val="0027745D"/>
    <w:rsid w:val="002776C1"/>
    <w:rsid w:val="00280780"/>
    <w:rsid w:val="002820C2"/>
    <w:rsid w:val="002841D3"/>
    <w:rsid w:val="00291B3C"/>
    <w:rsid w:val="0029274C"/>
    <w:rsid w:val="002974EF"/>
    <w:rsid w:val="00297F25"/>
    <w:rsid w:val="002A048A"/>
    <w:rsid w:val="002A305B"/>
    <w:rsid w:val="002A39F8"/>
    <w:rsid w:val="002A4320"/>
    <w:rsid w:val="002A5B70"/>
    <w:rsid w:val="002B0CD3"/>
    <w:rsid w:val="002B3868"/>
    <w:rsid w:val="002B7C8B"/>
    <w:rsid w:val="002C2B6A"/>
    <w:rsid w:val="002C30EC"/>
    <w:rsid w:val="002C5489"/>
    <w:rsid w:val="002C6FE1"/>
    <w:rsid w:val="002C7328"/>
    <w:rsid w:val="002D16C6"/>
    <w:rsid w:val="002D3724"/>
    <w:rsid w:val="002D4299"/>
    <w:rsid w:val="002D6799"/>
    <w:rsid w:val="002E386C"/>
    <w:rsid w:val="002E4930"/>
    <w:rsid w:val="002E7B9B"/>
    <w:rsid w:val="002F0A27"/>
    <w:rsid w:val="0030046F"/>
    <w:rsid w:val="00300AA9"/>
    <w:rsid w:val="003041E8"/>
    <w:rsid w:val="0030435D"/>
    <w:rsid w:val="00307EB5"/>
    <w:rsid w:val="003125C5"/>
    <w:rsid w:val="00315C83"/>
    <w:rsid w:val="00316E64"/>
    <w:rsid w:val="00317C28"/>
    <w:rsid w:val="0032212B"/>
    <w:rsid w:val="00322848"/>
    <w:rsid w:val="00323814"/>
    <w:rsid w:val="00324652"/>
    <w:rsid w:val="003254C0"/>
    <w:rsid w:val="00325DB4"/>
    <w:rsid w:val="003265CA"/>
    <w:rsid w:val="003328AE"/>
    <w:rsid w:val="0033385E"/>
    <w:rsid w:val="00335C2C"/>
    <w:rsid w:val="00336D0A"/>
    <w:rsid w:val="00336EEE"/>
    <w:rsid w:val="003428EF"/>
    <w:rsid w:val="00342C7E"/>
    <w:rsid w:val="00346C7B"/>
    <w:rsid w:val="0035199E"/>
    <w:rsid w:val="003610CE"/>
    <w:rsid w:val="0036314E"/>
    <w:rsid w:val="00365316"/>
    <w:rsid w:val="00371DF3"/>
    <w:rsid w:val="00372041"/>
    <w:rsid w:val="003720EB"/>
    <w:rsid w:val="00372374"/>
    <w:rsid w:val="003738F6"/>
    <w:rsid w:val="0037400E"/>
    <w:rsid w:val="0038095B"/>
    <w:rsid w:val="00384966"/>
    <w:rsid w:val="00387048"/>
    <w:rsid w:val="00387AF2"/>
    <w:rsid w:val="0039178B"/>
    <w:rsid w:val="00393151"/>
    <w:rsid w:val="003934DE"/>
    <w:rsid w:val="0039596E"/>
    <w:rsid w:val="00396142"/>
    <w:rsid w:val="003A07D0"/>
    <w:rsid w:val="003A23B8"/>
    <w:rsid w:val="003A24B5"/>
    <w:rsid w:val="003A6F6F"/>
    <w:rsid w:val="003B0709"/>
    <w:rsid w:val="003B07B8"/>
    <w:rsid w:val="003B12AE"/>
    <w:rsid w:val="003B15AE"/>
    <w:rsid w:val="003B7626"/>
    <w:rsid w:val="003C0F94"/>
    <w:rsid w:val="003C5A82"/>
    <w:rsid w:val="003D2F35"/>
    <w:rsid w:val="003D3E18"/>
    <w:rsid w:val="003D7BE1"/>
    <w:rsid w:val="003E14E3"/>
    <w:rsid w:val="003F1CFD"/>
    <w:rsid w:val="003F4271"/>
    <w:rsid w:val="003F5E83"/>
    <w:rsid w:val="003F7EEE"/>
    <w:rsid w:val="00400EB8"/>
    <w:rsid w:val="00402923"/>
    <w:rsid w:val="00411B4B"/>
    <w:rsid w:val="00411BA2"/>
    <w:rsid w:val="00413782"/>
    <w:rsid w:val="00415653"/>
    <w:rsid w:val="00417693"/>
    <w:rsid w:val="004216A0"/>
    <w:rsid w:val="0042273D"/>
    <w:rsid w:val="00426AB0"/>
    <w:rsid w:val="00426E26"/>
    <w:rsid w:val="00426E49"/>
    <w:rsid w:val="00436008"/>
    <w:rsid w:val="004365D6"/>
    <w:rsid w:val="0044388F"/>
    <w:rsid w:val="004443FD"/>
    <w:rsid w:val="0044455A"/>
    <w:rsid w:val="00444A92"/>
    <w:rsid w:val="00454CEF"/>
    <w:rsid w:val="004552D4"/>
    <w:rsid w:val="00457484"/>
    <w:rsid w:val="00462B10"/>
    <w:rsid w:val="004639BD"/>
    <w:rsid w:val="00463A00"/>
    <w:rsid w:val="00463F20"/>
    <w:rsid w:val="004640F1"/>
    <w:rsid w:val="00464A94"/>
    <w:rsid w:val="00470246"/>
    <w:rsid w:val="00470E9B"/>
    <w:rsid w:val="00472BC1"/>
    <w:rsid w:val="00473639"/>
    <w:rsid w:val="004819DF"/>
    <w:rsid w:val="00482042"/>
    <w:rsid w:val="00484C92"/>
    <w:rsid w:val="004910FE"/>
    <w:rsid w:val="004A3B83"/>
    <w:rsid w:val="004A7158"/>
    <w:rsid w:val="004B47A5"/>
    <w:rsid w:val="004C2DF4"/>
    <w:rsid w:val="004C48A9"/>
    <w:rsid w:val="004C4A38"/>
    <w:rsid w:val="004C4A55"/>
    <w:rsid w:val="004C4A9D"/>
    <w:rsid w:val="004C4B57"/>
    <w:rsid w:val="004C5ACD"/>
    <w:rsid w:val="004D256E"/>
    <w:rsid w:val="004D31F0"/>
    <w:rsid w:val="004D4260"/>
    <w:rsid w:val="004D483D"/>
    <w:rsid w:val="004D4893"/>
    <w:rsid w:val="004E0186"/>
    <w:rsid w:val="004E0AF7"/>
    <w:rsid w:val="004E0C65"/>
    <w:rsid w:val="004E28F5"/>
    <w:rsid w:val="004E2BBA"/>
    <w:rsid w:val="004E2E98"/>
    <w:rsid w:val="004E4F3C"/>
    <w:rsid w:val="004F2A70"/>
    <w:rsid w:val="00500AC2"/>
    <w:rsid w:val="00500FDF"/>
    <w:rsid w:val="0050317A"/>
    <w:rsid w:val="00504A11"/>
    <w:rsid w:val="0050598B"/>
    <w:rsid w:val="00507B06"/>
    <w:rsid w:val="00507E03"/>
    <w:rsid w:val="00511446"/>
    <w:rsid w:val="005116E8"/>
    <w:rsid w:val="0051279A"/>
    <w:rsid w:val="005178E4"/>
    <w:rsid w:val="00517DCF"/>
    <w:rsid w:val="0052454B"/>
    <w:rsid w:val="00533037"/>
    <w:rsid w:val="00533A4A"/>
    <w:rsid w:val="00535413"/>
    <w:rsid w:val="00535A82"/>
    <w:rsid w:val="00535FAC"/>
    <w:rsid w:val="005412CC"/>
    <w:rsid w:val="00546206"/>
    <w:rsid w:val="00546733"/>
    <w:rsid w:val="00547345"/>
    <w:rsid w:val="00550CC8"/>
    <w:rsid w:val="0055184D"/>
    <w:rsid w:val="00552916"/>
    <w:rsid w:val="0055628E"/>
    <w:rsid w:val="00562F62"/>
    <w:rsid w:val="005644D8"/>
    <w:rsid w:val="00564CEC"/>
    <w:rsid w:val="00571FA3"/>
    <w:rsid w:val="00572ABD"/>
    <w:rsid w:val="00572BF9"/>
    <w:rsid w:val="005817DE"/>
    <w:rsid w:val="005821D4"/>
    <w:rsid w:val="005823FB"/>
    <w:rsid w:val="00583F68"/>
    <w:rsid w:val="00586D39"/>
    <w:rsid w:val="0059110B"/>
    <w:rsid w:val="0059405D"/>
    <w:rsid w:val="005955E6"/>
    <w:rsid w:val="005975DB"/>
    <w:rsid w:val="005A1F75"/>
    <w:rsid w:val="005A395A"/>
    <w:rsid w:val="005A559E"/>
    <w:rsid w:val="005A6C10"/>
    <w:rsid w:val="005A79C4"/>
    <w:rsid w:val="005B09B1"/>
    <w:rsid w:val="005B0CCC"/>
    <w:rsid w:val="005C67DB"/>
    <w:rsid w:val="005D32E5"/>
    <w:rsid w:val="005D38A7"/>
    <w:rsid w:val="005D4F35"/>
    <w:rsid w:val="005D5D29"/>
    <w:rsid w:val="005F034B"/>
    <w:rsid w:val="005F18CC"/>
    <w:rsid w:val="005F7172"/>
    <w:rsid w:val="006011B4"/>
    <w:rsid w:val="00604946"/>
    <w:rsid w:val="006053D4"/>
    <w:rsid w:val="00607FF0"/>
    <w:rsid w:val="00610540"/>
    <w:rsid w:val="00613640"/>
    <w:rsid w:val="00613B32"/>
    <w:rsid w:val="00614082"/>
    <w:rsid w:val="00614974"/>
    <w:rsid w:val="00616854"/>
    <w:rsid w:val="00622EA7"/>
    <w:rsid w:val="0062752D"/>
    <w:rsid w:val="0063407E"/>
    <w:rsid w:val="006415F8"/>
    <w:rsid w:val="00645529"/>
    <w:rsid w:val="006462D1"/>
    <w:rsid w:val="00647382"/>
    <w:rsid w:val="00650482"/>
    <w:rsid w:val="00653524"/>
    <w:rsid w:val="006541DD"/>
    <w:rsid w:val="00655C70"/>
    <w:rsid w:val="006638A8"/>
    <w:rsid w:val="00664353"/>
    <w:rsid w:val="00666716"/>
    <w:rsid w:val="00670F2F"/>
    <w:rsid w:val="00672943"/>
    <w:rsid w:val="00674CC7"/>
    <w:rsid w:val="006858D3"/>
    <w:rsid w:val="00687146"/>
    <w:rsid w:val="00687CA8"/>
    <w:rsid w:val="00687D33"/>
    <w:rsid w:val="0069101F"/>
    <w:rsid w:val="006932B4"/>
    <w:rsid w:val="00693651"/>
    <w:rsid w:val="00693884"/>
    <w:rsid w:val="0069443D"/>
    <w:rsid w:val="00696B5F"/>
    <w:rsid w:val="006970F2"/>
    <w:rsid w:val="006A37F9"/>
    <w:rsid w:val="006A4A49"/>
    <w:rsid w:val="006A5C62"/>
    <w:rsid w:val="006A5E79"/>
    <w:rsid w:val="006B2B33"/>
    <w:rsid w:val="006B74E0"/>
    <w:rsid w:val="006B75A6"/>
    <w:rsid w:val="006C67FE"/>
    <w:rsid w:val="006D1087"/>
    <w:rsid w:val="006D3835"/>
    <w:rsid w:val="006D5CC6"/>
    <w:rsid w:val="006E0D1C"/>
    <w:rsid w:val="006E4CE7"/>
    <w:rsid w:val="006F05FB"/>
    <w:rsid w:val="006F4848"/>
    <w:rsid w:val="006F494A"/>
    <w:rsid w:val="00705095"/>
    <w:rsid w:val="007055FB"/>
    <w:rsid w:val="00714541"/>
    <w:rsid w:val="00716A17"/>
    <w:rsid w:val="00717F8F"/>
    <w:rsid w:val="00720D56"/>
    <w:rsid w:val="00721AA6"/>
    <w:rsid w:val="00725181"/>
    <w:rsid w:val="00727B30"/>
    <w:rsid w:val="00731153"/>
    <w:rsid w:val="00731BE5"/>
    <w:rsid w:val="00735745"/>
    <w:rsid w:val="00737BD4"/>
    <w:rsid w:val="00742187"/>
    <w:rsid w:val="00746D04"/>
    <w:rsid w:val="00752C30"/>
    <w:rsid w:val="00755F2A"/>
    <w:rsid w:val="007560F2"/>
    <w:rsid w:val="007579B1"/>
    <w:rsid w:val="00761D27"/>
    <w:rsid w:val="0076586D"/>
    <w:rsid w:val="0077151B"/>
    <w:rsid w:val="00771F7A"/>
    <w:rsid w:val="007744CD"/>
    <w:rsid w:val="00774BB4"/>
    <w:rsid w:val="00775133"/>
    <w:rsid w:val="00775199"/>
    <w:rsid w:val="007752CD"/>
    <w:rsid w:val="00775C15"/>
    <w:rsid w:val="00782272"/>
    <w:rsid w:val="00785322"/>
    <w:rsid w:val="0079222C"/>
    <w:rsid w:val="0079426E"/>
    <w:rsid w:val="007967CB"/>
    <w:rsid w:val="007969BD"/>
    <w:rsid w:val="00796CBA"/>
    <w:rsid w:val="007A0929"/>
    <w:rsid w:val="007A0F64"/>
    <w:rsid w:val="007A270A"/>
    <w:rsid w:val="007A45FF"/>
    <w:rsid w:val="007A6E5F"/>
    <w:rsid w:val="007A718A"/>
    <w:rsid w:val="007B3976"/>
    <w:rsid w:val="007B3A1D"/>
    <w:rsid w:val="007C2082"/>
    <w:rsid w:val="007C2976"/>
    <w:rsid w:val="007C3DBF"/>
    <w:rsid w:val="007C4777"/>
    <w:rsid w:val="007D010D"/>
    <w:rsid w:val="007D238A"/>
    <w:rsid w:val="007D4CF2"/>
    <w:rsid w:val="007D50D4"/>
    <w:rsid w:val="007D5823"/>
    <w:rsid w:val="007E409F"/>
    <w:rsid w:val="007F5E92"/>
    <w:rsid w:val="007F6976"/>
    <w:rsid w:val="00803A91"/>
    <w:rsid w:val="00803D9B"/>
    <w:rsid w:val="008043F6"/>
    <w:rsid w:val="0080479A"/>
    <w:rsid w:val="008057ED"/>
    <w:rsid w:val="00810A47"/>
    <w:rsid w:val="00810B75"/>
    <w:rsid w:val="008115E5"/>
    <w:rsid w:val="008138E1"/>
    <w:rsid w:val="0081393D"/>
    <w:rsid w:val="00813B87"/>
    <w:rsid w:val="008145CB"/>
    <w:rsid w:val="008173D2"/>
    <w:rsid w:val="00820BF1"/>
    <w:rsid w:val="00822CD9"/>
    <w:rsid w:val="008252C2"/>
    <w:rsid w:val="008268CC"/>
    <w:rsid w:val="008304F8"/>
    <w:rsid w:val="008309A5"/>
    <w:rsid w:val="00833A25"/>
    <w:rsid w:val="00840450"/>
    <w:rsid w:val="008470DD"/>
    <w:rsid w:val="00850237"/>
    <w:rsid w:val="00851C1F"/>
    <w:rsid w:val="00852341"/>
    <w:rsid w:val="0085391F"/>
    <w:rsid w:val="008544D7"/>
    <w:rsid w:val="008551BC"/>
    <w:rsid w:val="00855A97"/>
    <w:rsid w:val="00856BEF"/>
    <w:rsid w:val="0085734B"/>
    <w:rsid w:val="008613E0"/>
    <w:rsid w:val="0086389C"/>
    <w:rsid w:val="008661F7"/>
    <w:rsid w:val="00866726"/>
    <w:rsid w:val="00870D58"/>
    <w:rsid w:val="0087368C"/>
    <w:rsid w:val="0087605F"/>
    <w:rsid w:val="00887160"/>
    <w:rsid w:val="00887AC2"/>
    <w:rsid w:val="00891E05"/>
    <w:rsid w:val="0089488F"/>
    <w:rsid w:val="008A227B"/>
    <w:rsid w:val="008A25BA"/>
    <w:rsid w:val="008A2AB9"/>
    <w:rsid w:val="008A2ECE"/>
    <w:rsid w:val="008A7884"/>
    <w:rsid w:val="008B0D25"/>
    <w:rsid w:val="008B1576"/>
    <w:rsid w:val="008C4D54"/>
    <w:rsid w:val="008D3A55"/>
    <w:rsid w:val="008D3E34"/>
    <w:rsid w:val="008E434F"/>
    <w:rsid w:val="008F0524"/>
    <w:rsid w:val="008F0B6F"/>
    <w:rsid w:val="008F2301"/>
    <w:rsid w:val="008F5E47"/>
    <w:rsid w:val="008F6B69"/>
    <w:rsid w:val="00900470"/>
    <w:rsid w:val="00905E99"/>
    <w:rsid w:val="00905E9B"/>
    <w:rsid w:val="0090750F"/>
    <w:rsid w:val="00907633"/>
    <w:rsid w:val="0091157B"/>
    <w:rsid w:val="009151C7"/>
    <w:rsid w:val="0091597E"/>
    <w:rsid w:val="00923D44"/>
    <w:rsid w:val="00925212"/>
    <w:rsid w:val="00926966"/>
    <w:rsid w:val="009278D2"/>
    <w:rsid w:val="00932AC1"/>
    <w:rsid w:val="009338D7"/>
    <w:rsid w:val="00933A92"/>
    <w:rsid w:val="00934977"/>
    <w:rsid w:val="00934ED9"/>
    <w:rsid w:val="00935EB5"/>
    <w:rsid w:val="00937CF8"/>
    <w:rsid w:val="00942A2E"/>
    <w:rsid w:val="009433A1"/>
    <w:rsid w:val="009451D8"/>
    <w:rsid w:val="009504A2"/>
    <w:rsid w:val="00951D67"/>
    <w:rsid w:val="0095609B"/>
    <w:rsid w:val="009568DE"/>
    <w:rsid w:val="009574A8"/>
    <w:rsid w:val="009606F4"/>
    <w:rsid w:val="0096210B"/>
    <w:rsid w:val="009621C4"/>
    <w:rsid w:val="00965FB4"/>
    <w:rsid w:val="009679F9"/>
    <w:rsid w:val="00967E74"/>
    <w:rsid w:val="00970F1E"/>
    <w:rsid w:val="00972B96"/>
    <w:rsid w:val="0097490C"/>
    <w:rsid w:val="00976718"/>
    <w:rsid w:val="00981F6C"/>
    <w:rsid w:val="009822E9"/>
    <w:rsid w:val="009908D8"/>
    <w:rsid w:val="00991647"/>
    <w:rsid w:val="00992179"/>
    <w:rsid w:val="00992C07"/>
    <w:rsid w:val="00992F6E"/>
    <w:rsid w:val="009933EF"/>
    <w:rsid w:val="0099474D"/>
    <w:rsid w:val="00995800"/>
    <w:rsid w:val="009A23AD"/>
    <w:rsid w:val="009B7B9D"/>
    <w:rsid w:val="009C03CB"/>
    <w:rsid w:val="009C1887"/>
    <w:rsid w:val="009C2C00"/>
    <w:rsid w:val="009D57FB"/>
    <w:rsid w:val="009D59F5"/>
    <w:rsid w:val="009D7354"/>
    <w:rsid w:val="009E0462"/>
    <w:rsid w:val="009E1890"/>
    <w:rsid w:val="009E1993"/>
    <w:rsid w:val="009E62C5"/>
    <w:rsid w:val="009F2E4E"/>
    <w:rsid w:val="009F38EC"/>
    <w:rsid w:val="00A026D1"/>
    <w:rsid w:val="00A043F1"/>
    <w:rsid w:val="00A057BB"/>
    <w:rsid w:val="00A06D1D"/>
    <w:rsid w:val="00A17D0D"/>
    <w:rsid w:val="00A21C17"/>
    <w:rsid w:val="00A25A71"/>
    <w:rsid w:val="00A275C7"/>
    <w:rsid w:val="00A30A64"/>
    <w:rsid w:val="00A361CD"/>
    <w:rsid w:val="00A36509"/>
    <w:rsid w:val="00A412BC"/>
    <w:rsid w:val="00A415EF"/>
    <w:rsid w:val="00A433DC"/>
    <w:rsid w:val="00A46114"/>
    <w:rsid w:val="00A50F52"/>
    <w:rsid w:val="00A51300"/>
    <w:rsid w:val="00A51C9A"/>
    <w:rsid w:val="00A539CD"/>
    <w:rsid w:val="00A56E75"/>
    <w:rsid w:val="00A56F98"/>
    <w:rsid w:val="00A572BF"/>
    <w:rsid w:val="00A57346"/>
    <w:rsid w:val="00A57380"/>
    <w:rsid w:val="00A60385"/>
    <w:rsid w:val="00A614CE"/>
    <w:rsid w:val="00A63269"/>
    <w:rsid w:val="00A665E6"/>
    <w:rsid w:val="00A740E6"/>
    <w:rsid w:val="00A75489"/>
    <w:rsid w:val="00A76C65"/>
    <w:rsid w:val="00A76FC9"/>
    <w:rsid w:val="00A90989"/>
    <w:rsid w:val="00A97AE7"/>
    <w:rsid w:val="00AA3968"/>
    <w:rsid w:val="00AA3EC9"/>
    <w:rsid w:val="00AA51A5"/>
    <w:rsid w:val="00AA5464"/>
    <w:rsid w:val="00AA5825"/>
    <w:rsid w:val="00AA72EE"/>
    <w:rsid w:val="00AA7690"/>
    <w:rsid w:val="00AA76BC"/>
    <w:rsid w:val="00AB4DCC"/>
    <w:rsid w:val="00AB51D7"/>
    <w:rsid w:val="00AB5DA5"/>
    <w:rsid w:val="00AB6A7E"/>
    <w:rsid w:val="00AC39E6"/>
    <w:rsid w:val="00AC48CC"/>
    <w:rsid w:val="00AC5013"/>
    <w:rsid w:val="00AC5093"/>
    <w:rsid w:val="00AC5AB7"/>
    <w:rsid w:val="00AC6003"/>
    <w:rsid w:val="00AC62BA"/>
    <w:rsid w:val="00AC7805"/>
    <w:rsid w:val="00AD007D"/>
    <w:rsid w:val="00AD1A8D"/>
    <w:rsid w:val="00AD7E27"/>
    <w:rsid w:val="00AE2171"/>
    <w:rsid w:val="00AE4C03"/>
    <w:rsid w:val="00AE6ECB"/>
    <w:rsid w:val="00AF429F"/>
    <w:rsid w:val="00AF4933"/>
    <w:rsid w:val="00AF61D3"/>
    <w:rsid w:val="00AF6EC4"/>
    <w:rsid w:val="00AF7C40"/>
    <w:rsid w:val="00AF7C8E"/>
    <w:rsid w:val="00B01083"/>
    <w:rsid w:val="00B018D3"/>
    <w:rsid w:val="00B05B7B"/>
    <w:rsid w:val="00B10C3F"/>
    <w:rsid w:val="00B15D0F"/>
    <w:rsid w:val="00B20108"/>
    <w:rsid w:val="00B228A9"/>
    <w:rsid w:val="00B232FE"/>
    <w:rsid w:val="00B25003"/>
    <w:rsid w:val="00B273D1"/>
    <w:rsid w:val="00B27E73"/>
    <w:rsid w:val="00B301E7"/>
    <w:rsid w:val="00B313A8"/>
    <w:rsid w:val="00B325D4"/>
    <w:rsid w:val="00B33E61"/>
    <w:rsid w:val="00B44988"/>
    <w:rsid w:val="00B4583F"/>
    <w:rsid w:val="00B45C47"/>
    <w:rsid w:val="00B478B2"/>
    <w:rsid w:val="00B5002B"/>
    <w:rsid w:val="00B56EF3"/>
    <w:rsid w:val="00B609A3"/>
    <w:rsid w:val="00B63026"/>
    <w:rsid w:val="00B704FC"/>
    <w:rsid w:val="00B71B8E"/>
    <w:rsid w:val="00B75A06"/>
    <w:rsid w:val="00B76799"/>
    <w:rsid w:val="00B77E36"/>
    <w:rsid w:val="00B81612"/>
    <w:rsid w:val="00B83E67"/>
    <w:rsid w:val="00B855E7"/>
    <w:rsid w:val="00B91430"/>
    <w:rsid w:val="00B92820"/>
    <w:rsid w:val="00B95328"/>
    <w:rsid w:val="00B96490"/>
    <w:rsid w:val="00B96C14"/>
    <w:rsid w:val="00B96E00"/>
    <w:rsid w:val="00B97286"/>
    <w:rsid w:val="00B97983"/>
    <w:rsid w:val="00BA292F"/>
    <w:rsid w:val="00BA307F"/>
    <w:rsid w:val="00BA34B2"/>
    <w:rsid w:val="00BA401F"/>
    <w:rsid w:val="00BB1A6F"/>
    <w:rsid w:val="00BB3E48"/>
    <w:rsid w:val="00BB3ED8"/>
    <w:rsid w:val="00BB3FB9"/>
    <w:rsid w:val="00BC5CC2"/>
    <w:rsid w:val="00BD0244"/>
    <w:rsid w:val="00BD76DC"/>
    <w:rsid w:val="00BE007E"/>
    <w:rsid w:val="00BE01D5"/>
    <w:rsid w:val="00BE2CA3"/>
    <w:rsid w:val="00BF26E2"/>
    <w:rsid w:val="00BF40DA"/>
    <w:rsid w:val="00BF51EA"/>
    <w:rsid w:val="00BF6C1F"/>
    <w:rsid w:val="00BF6CE9"/>
    <w:rsid w:val="00C00707"/>
    <w:rsid w:val="00C010F0"/>
    <w:rsid w:val="00C0516E"/>
    <w:rsid w:val="00C058E3"/>
    <w:rsid w:val="00C05B8B"/>
    <w:rsid w:val="00C07F3D"/>
    <w:rsid w:val="00C12B1B"/>
    <w:rsid w:val="00C143FA"/>
    <w:rsid w:val="00C16D65"/>
    <w:rsid w:val="00C20DF7"/>
    <w:rsid w:val="00C2173C"/>
    <w:rsid w:val="00C217E1"/>
    <w:rsid w:val="00C25B1C"/>
    <w:rsid w:val="00C42CAE"/>
    <w:rsid w:val="00C43779"/>
    <w:rsid w:val="00C4443E"/>
    <w:rsid w:val="00C457D6"/>
    <w:rsid w:val="00C51D5B"/>
    <w:rsid w:val="00C5343D"/>
    <w:rsid w:val="00C5744B"/>
    <w:rsid w:val="00C57F4D"/>
    <w:rsid w:val="00C57F57"/>
    <w:rsid w:val="00C61094"/>
    <w:rsid w:val="00C629E4"/>
    <w:rsid w:val="00C62DA2"/>
    <w:rsid w:val="00C630F9"/>
    <w:rsid w:val="00C67330"/>
    <w:rsid w:val="00C71585"/>
    <w:rsid w:val="00C74153"/>
    <w:rsid w:val="00C75AA4"/>
    <w:rsid w:val="00C76EBA"/>
    <w:rsid w:val="00C77651"/>
    <w:rsid w:val="00C81624"/>
    <w:rsid w:val="00C90E9A"/>
    <w:rsid w:val="00C91D62"/>
    <w:rsid w:val="00C92838"/>
    <w:rsid w:val="00CA0322"/>
    <w:rsid w:val="00CA2C0F"/>
    <w:rsid w:val="00CA5691"/>
    <w:rsid w:val="00CA7182"/>
    <w:rsid w:val="00CA796A"/>
    <w:rsid w:val="00CB2EA5"/>
    <w:rsid w:val="00CB3307"/>
    <w:rsid w:val="00CB38C4"/>
    <w:rsid w:val="00CC1F81"/>
    <w:rsid w:val="00CC371F"/>
    <w:rsid w:val="00CC3F96"/>
    <w:rsid w:val="00CC4F6B"/>
    <w:rsid w:val="00CD111A"/>
    <w:rsid w:val="00CD2A4C"/>
    <w:rsid w:val="00CD3BC3"/>
    <w:rsid w:val="00CD4C00"/>
    <w:rsid w:val="00CF07DB"/>
    <w:rsid w:val="00CF25C3"/>
    <w:rsid w:val="00CF3E8C"/>
    <w:rsid w:val="00CF3F5E"/>
    <w:rsid w:val="00CF6EF9"/>
    <w:rsid w:val="00CF75B5"/>
    <w:rsid w:val="00D0169F"/>
    <w:rsid w:val="00D0233C"/>
    <w:rsid w:val="00D02D39"/>
    <w:rsid w:val="00D04EC7"/>
    <w:rsid w:val="00D05ABA"/>
    <w:rsid w:val="00D10111"/>
    <w:rsid w:val="00D10D74"/>
    <w:rsid w:val="00D115CE"/>
    <w:rsid w:val="00D11E75"/>
    <w:rsid w:val="00D1236D"/>
    <w:rsid w:val="00D12ED5"/>
    <w:rsid w:val="00D132F3"/>
    <w:rsid w:val="00D201F5"/>
    <w:rsid w:val="00D20E8A"/>
    <w:rsid w:val="00D2371A"/>
    <w:rsid w:val="00D30A58"/>
    <w:rsid w:val="00D31FF1"/>
    <w:rsid w:val="00D33ADD"/>
    <w:rsid w:val="00D427DB"/>
    <w:rsid w:val="00D44185"/>
    <w:rsid w:val="00D4502B"/>
    <w:rsid w:val="00D47698"/>
    <w:rsid w:val="00D5190E"/>
    <w:rsid w:val="00D522F8"/>
    <w:rsid w:val="00D63DF5"/>
    <w:rsid w:val="00D63E12"/>
    <w:rsid w:val="00D64203"/>
    <w:rsid w:val="00D64BC6"/>
    <w:rsid w:val="00D65959"/>
    <w:rsid w:val="00D66EA7"/>
    <w:rsid w:val="00D75925"/>
    <w:rsid w:val="00D76187"/>
    <w:rsid w:val="00D7626B"/>
    <w:rsid w:val="00D86733"/>
    <w:rsid w:val="00D86982"/>
    <w:rsid w:val="00D949F4"/>
    <w:rsid w:val="00D96B2C"/>
    <w:rsid w:val="00DA0C9D"/>
    <w:rsid w:val="00DA1857"/>
    <w:rsid w:val="00DA3817"/>
    <w:rsid w:val="00DA3DB3"/>
    <w:rsid w:val="00DA4625"/>
    <w:rsid w:val="00DA480E"/>
    <w:rsid w:val="00DB12E9"/>
    <w:rsid w:val="00DB1BDF"/>
    <w:rsid w:val="00DB50A9"/>
    <w:rsid w:val="00DB5B27"/>
    <w:rsid w:val="00DB6D9C"/>
    <w:rsid w:val="00DC03EE"/>
    <w:rsid w:val="00DC4484"/>
    <w:rsid w:val="00DC45BD"/>
    <w:rsid w:val="00DC697E"/>
    <w:rsid w:val="00DD6F9D"/>
    <w:rsid w:val="00DE18BE"/>
    <w:rsid w:val="00DE22AD"/>
    <w:rsid w:val="00DE2F3C"/>
    <w:rsid w:val="00DE6B0B"/>
    <w:rsid w:val="00DF0B93"/>
    <w:rsid w:val="00DF0DF1"/>
    <w:rsid w:val="00DF2997"/>
    <w:rsid w:val="00DF3FF5"/>
    <w:rsid w:val="00DF5C02"/>
    <w:rsid w:val="00E0250E"/>
    <w:rsid w:val="00E02B0E"/>
    <w:rsid w:val="00E041E2"/>
    <w:rsid w:val="00E0458D"/>
    <w:rsid w:val="00E226FC"/>
    <w:rsid w:val="00E27C63"/>
    <w:rsid w:val="00E31083"/>
    <w:rsid w:val="00E33E2D"/>
    <w:rsid w:val="00E356C1"/>
    <w:rsid w:val="00E36DCB"/>
    <w:rsid w:val="00E40A0D"/>
    <w:rsid w:val="00E40C82"/>
    <w:rsid w:val="00E4231C"/>
    <w:rsid w:val="00E46EBA"/>
    <w:rsid w:val="00E47FEA"/>
    <w:rsid w:val="00E54874"/>
    <w:rsid w:val="00E54F9D"/>
    <w:rsid w:val="00E56DB0"/>
    <w:rsid w:val="00E57E3F"/>
    <w:rsid w:val="00E60227"/>
    <w:rsid w:val="00E70DAA"/>
    <w:rsid w:val="00E72CC6"/>
    <w:rsid w:val="00E73D2F"/>
    <w:rsid w:val="00E74F1E"/>
    <w:rsid w:val="00E76C28"/>
    <w:rsid w:val="00E8230C"/>
    <w:rsid w:val="00E85C84"/>
    <w:rsid w:val="00E916E8"/>
    <w:rsid w:val="00E91E04"/>
    <w:rsid w:val="00E92C33"/>
    <w:rsid w:val="00E932EF"/>
    <w:rsid w:val="00E93C16"/>
    <w:rsid w:val="00E9722B"/>
    <w:rsid w:val="00E97440"/>
    <w:rsid w:val="00EA1B00"/>
    <w:rsid w:val="00EA2BB0"/>
    <w:rsid w:val="00EA412F"/>
    <w:rsid w:val="00EA56A6"/>
    <w:rsid w:val="00EB10A1"/>
    <w:rsid w:val="00EB495B"/>
    <w:rsid w:val="00EB6D98"/>
    <w:rsid w:val="00EC01CA"/>
    <w:rsid w:val="00EC3150"/>
    <w:rsid w:val="00EC6F87"/>
    <w:rsid w:val="00EC749E"/>
    <w:rsid w:val="00ED4135"/>
    <w:rsid w:val="00ED6268"/>
    <w:rsid w:val="00ED6484"/>
    <w:rsid w:val="00EE3FF4"/>
    <w:rsid w:val="00EE5EA2"/>
    <w:rsid w:val="00EF084A"/>
    <w:rsid w:val="00EF3337"/>
    <w:rsid w:val="00EF6919"/>
    <w:rsid w:val="00F00C5F"/>
    <w:rsid w:val="00F023DD"/>
    <w:rsid w:val="00F02A23"/>
    <w:rsid w:val="00F02FC0"/>
    <w:rsid w:val="00F040E4"/>
    <w:rsid w:val="00F04DF8"/>
    <w:rsid w:val="00F07233"/>
    <w:rsid w:val="00F07451"/>
    <w:rsid w:val="00F115D4"/>
    <w:rsid w:val="00F13D22"/>
    <w:rsid w:val="00F15131"/>
    <w:rsid w:val="00F15ACA"/>
    <w:rsid w:val="00F32667"/>
    <w:rsid w:val="00F334E3"/>
    <w:rsid w:val="00F33B76"/>
    <w:rsid w:val="00F357A4"/>
    <w:rsid w:val="00F359B8"/>
    <w:rsid w:val="00F50539"/>
    <w:rsid w:val="00F50B6C"/>
    <w:rsid w:val="00F549B7"/>
    <w:rsid w:val="00F55876"/>
    <w:rsid w:val="00F604D3"/>
    <w:rsid w:val="00F611E0"/>
    <w:rsid w:val="00F7244E"/>
    <w:rsid w:val="00F7426A"/>
    <w:rsid w:val="00F82363"/>
    <w:rsid w:val="00F841F2"/>
    <w:rsid w:val="00F86310"/>
    <w:rsid w:val="00F909D6"/>
    <w:rsid w:val="00F92B7D"/>
    <w:rsid w:val="00F93F02"/>
    <w:rsid w:val="00F94DCE"/>
    <w:rsid w:val="00F96585"/>
    <w:rsid w:val="00F96BEA"/>
    <w:rsid w:val="00F97DB7"/>
    <w:rsid w:val="00FA258D"/>
    <w:rsid w:val="00FA5967"/>
    <w:rsid w:val="00FA7400"/>
    <w:rsid w:val="00FA78B7"/>
    <w:rsid w:val="00FB08CC"/>
    <w:rsid w:val="00FB197C"/>
    <w:rsid w:val="00FC18C6"/>
    <w:rsid w:val="00FD3961"/>
    <w:rsid w:val="00FD58FC"/>
    <w:rsid w:val="00FE3B27"/>
    <w:rsid w:val="00FE4085"/>
    <w:rsid w:val="00FE64FC"/>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3A741-9907-4EEC-8461-3E27699F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71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3B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1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87146"/>
    <w:rPr>
      <w:color w:val="0000FF"/>
      <w:u w:val="single"/>
    </w:rPr>
  </w:style>
  <w:style w:type="character" w:customStyle="1" w:styleId="meta-nav">
    <w:name w:val="meta-nav"/>
    <w:basedOn w:val="DefaultParagraphFont"/>
    <w:rsid w:val="00687146"/>
  </w:style>
  <w:style w:type="character" w:customStyle="1" w:styleId="apple-converted-space">
    <w:name w:val="apple-converted-space"/>
    <w:basedOn w:val="DefaultParagraphFont"/>
    <w:rsid w:val="00687146"/>
  </w:style>
  <w:style w:type="character" w:customStyle="1" w:styleId="entry-date">
    <w:name w:val="entry-date"/>
    <w:basedOn w:val="DefaultParagraphFont"/>
    <w:rsid w:val="00687146"/>
  </w:style>
  <w:style w:type="character" w:customStyle="1" w:styleId="author">
    <w:name w:val="author"/>
    <w:basedOn w:val="DefaultParagraphFont"/>
    <w:rsid w:val="00687146"/>
  </w:style>
  <w:style w:type="paragraph" w:styleId="NormalWeb">
    <w:name w:val="Normal (Web)"/>
    <w:basedOn w:val="Normal"/>
    <w:uiPriority w:val="99"/>
    <w:semiHidden/>
    <w:unhideWhenUsed/>
    <w:rsid w:val="00687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13B8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97687">
      <w:bodyDiv w:val="1"/>
      <w:marLeft w:val="0"/>
      <w:marRight w:val="0"/>
      <w:marTop w:val="0"/>
      <w:marBottom w:val="0"/>
      <w:divBdr>
        <w:top w:val="none" w:sz="0" w:space="0" w:color="auto"/>
        <w:left w:val="none" w:sz="0" w:space="0" w:color="auto"/>
        <w:bottom w:val="none" w:sz="0" w:space="0" w:color="auto"/>
        <w:right w:val="none" w:sz="0" w:space="0" w:color="auto"/>
      </w:divBdr>
      <w:divsChild>
        <w:div w:id="1553038095">
          <w:marLeft w:val="0"/>
          <w:marRight w:val="0"/>
          <w:marTop w:val="0"/>
          <w:marBottom w:val="225"/>
          <w:divBdr>
            <w:top w:val="none" w:sz="0" w:space="0" w:color="auto"/>
            <w:left w:val="none" w:sz="0" w:space="0" w:color="auto"/>
            <w:bottom w:val="none" w:sz="0" w:space="0" w:color="auto"/>
            <w:right w:val="none" w:sz="0" w:space="0" w:color="auto"/>
          </w:divBdr>
        </w:div>
        <w:div w:id="1978410276">
          <w:marLeft w:val="0"/>
          <w:marRight w:val="0"/>
          <w:marTop w:val="0"/>
          <w:marBottom w:val="450"/>
          <w:divBdr>
            <w:top w:val="none" w:sz="0" w:space="0" w:color="auto"/>
            <w:left w:val="none" w:sz="0" w:space="0" w:color="auto"/>
            <w:bottom w:val="none" w:sz="0" w:space="0" w:color="auto"/>
            <w:right w:val="none" w:sz="0" w:space="0" w:color="auto"/>
          </w:divBdr>
        </w:div>
      </w:divsChild>
    </w:div>
    <w:div w:id="1678534817">
      <w:bodyDiv w:val="1"/>
      <w:marLeft w:val="0"/>
      <w:marRight w:val="0"/>
      <w:marTop w:val="0"/>
      <w:marBottom w:val="0"/>
      <w:divBdr>
        <w:top w:val="none" w:sz="0" w:space="0" w:color="auto"/>
        <w:left w:val="none" w:sz="0" w:space="0" w:color="auto"/>
        <w:bottom w:val="none" w:sz="0" w:space="0" w:color="auto"/>
        <w:right w:val="none" w:sz="0" w:space="0" w:color="auto"/>
      </w:divBdr>
      <w:divsChild>
        <w:div w:id="860171240">
          <w:marLeft w:val="0"/>
          <w:marRight w:val="0"/>
          <w:marTop w:val="225"/>
          <w:marBottom w:val="225"/>
          <w:divBdr>
            <w:top w:val="none" w:sz="0" w:space="0" w:color="auto"/>
            <w:left w:val="none" w:sz="0" w:space="0" w:color="auto"/>
            <w:bottom w:val="none" w:sz="0" w:space="0" w:color="auto"/>
            <w:right w:val="none" w:sz="0" w:space="0" w:color="auto"/>
          </w:divBdr>
          <w:divsChild>
            <w:div w:id="750734606">
              <w:marLeft w:val="0"/>
              <w:marRight w:val="0"/>
              <w:marTop w:val="0"/>
              <w:marBottom w:val="0"/>
              <w:divBdr>
                <w:top w:val="none" w:sz="0" w:space="0" w:color="auto"/>
                <w:left w:val="none" w:sz="0" w:space="0" w:color="auto"/>
                <w:bottom w:val="none" w:sz="0" w:space="0" w:color="auto"/>
                <w:right w:val="none" w:sz="0" w:space="0" w:color="auto"/>
              </w:divBdr>
            </w:div>
          </w:divsChild>
        </w:div>
        <w:div w:id="1036152112">
          <w:marLeft w:val="0"/>
          <w:marRight w:val="0"/>
          <w:marTop w:val="0"/>
          <w:marBottom w:val="225"/>
          <w:divBdr>
            <w:top w:val="none" w:sz="0" w:space="0" w:color="auto"/>
            <w:left w:val="none" w:sz="0" w:space="0" w:color="auto"/>
            <w:bottom w:val="none" w:sz="0" w:space="0" w:color="auto"/>
            <w:right w:val="none" w:sz="0" w:space="0" w:color="auto"/>
          </w:divBdr>
          <w:divsChild>
            <w:div w:id="1695184943">
              <w:marLeft w:val="0"/>
              <w:marRight w:val="0"/>
              <w:marTop w:val="0"/>
              <w:marBottom w:val="0"/>
              <w:divBdr>
                <w:top w:val="none" w:sz="0" w:space="0" w:color="auto"/>
                <w:left w:val="none" w:sz="0" w:space="0" w:color="auto"/>
                <w:bottom w:val="none" w:sz="0" w:space="0" w:color="auto"/>
                <w:right w:val="none" w:sz="0" w:space="0" w:color="auto"/>
              </w:divBdr>
              <w:divsChild>
                <w:div w:id="875197467">
                  <w:marLeft w:val="0"/>
                  <w:marRight w:val="0"/>
                  <w:marTop w:val="0"/>
                  <w:marBottom w:val="0"/>
                  <w:divBdr>
                    <w:top w:val="none" w:sz="0" w:space="0" w:color="auto"/>
                    <w:left w:val="none" w:sz="0" w:space="0" w:color="auto"/>
                    <w:bottom w:val="none" w:sz="0" w:space="0" w:color="auto"/>
                    <w:right w:val="none" w:sz="0" w:space="0" w:color="auto"/>
                  </w:divBdr>
                  <w:divsChild>
                    <w:div w:id="1887907843">
                      <w:marLeft w:val="0"/>
                      <w:marRight w:val="0"/>
                      <w:marTop w:val="0"/>
                      <w:marBottom w:val="0"/>
                      <w:divBdr>
                        <w:top w:val="none" w:sz="0" w:space="0" w:color="auto"/>
                        <w:left w:val="none" w:sz="0" w:space="0" w:color="auto"/>
                        <w:bottom w:val="none" w:sz="0" w:space="0" w:color="auto"/>
                        <w:right w:val="none" w:sz="0" w:space="0" w:color="auto"/>
                      </w:divBdr>
                    </w:div>
                    <w:div w:id="1421618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a.com/siteinfo/facebook.com" TargetMode="External"/><Relationship Id="rId13" Type="http://schemas.openxmlformats.org/officeDocument/2006/relationships/hyperlink" Target="http://www.adweek.com/adfreak/arbys-slayed-grammys-tweet-about-pharrell-williams-hat-155237" TargetMode="External"/><Relationship Id="rId3" Type="http://schemas.openxmlformats.org/officeDocument/2006/relationships/webSettings" Target="webSettings.xml"/><Relationship Id="rId7" Type="http://schemas.openxmlformats.org/officeDocument/2006/relationships/hyperlink" Target="http://www.ebizmba.com/articles/social-networking-websites" TargetMode="External"/><Relationship Id="rId12" Type="http://schemas.openxmlformats.org/officeDocument/2006/relationships/hyperlink" Target="https://business.twitter.com/products/promoted-twee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help/100241190123985/" TargetMode="External"/><Relationship Id="rId5" Type="http://schemas.openxmlformats.org/officeDocument/2006/relationships/hyperlink" Target="http://www.ebaypartnernetworkblog.com/en/2014/02/tweet-tweet-thumbs-practical-tips-promoting-facebook-twitter" TargetMode="External"/><Relationship Id="rId15" Type="http://schemas.openxmlformats.org/officeDocument/2006/relationships/theme" Target="theme/theme1.xml"/><Relationship Id="rId10" Type="http://schemas.openxmlformats.org/officeDocument/2006/relationships/hyperlink" Target="http://www.ebizmba.com/articles/social-networking-websites" TargetMode="External"/><Relationship Id="rId4" Type="http://schemas.openxmlformats.org/officeDocument/2006/relationships/image" Target="media/image1.gif"/><Relationship Id="rId9" Type="http://schemas.openxmlformats.org/officeDocument/2006/relationships/hyperlink" Target="http://www.alexa.com/siteinfo/twit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coonan</dc:creator>
  <cp:keywords/>
  <dc:description/>
  <cp:lastModifiedBy>sheryl coonan</cp:lastModifiedBy>
  <cp:revision>2</cp:revision>
  <dcterms:created xsi:type="dcterms:W3CDTF">2015-02-15T18:10:00Z</dcterms:created>
  <dcterms:modified xsi:type="dcterms:W3CDTF">2015-02-15T18:16:00Z</dcterms:modified>
</cp:coreProperties>
</file>