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7501" w14:textId="2A605E8A" w:rsidR="00002F42" w:rsidRPr="003C2CA2" w:rsidRDefault="00C87B0A" w:rsidP="00C87B0A">
      <w:pPr>
        <w:pStyle w:val="NormalWeb"/>
        <w:rPr>
          <w:rStyle w:val="xn-location"/>
          <w:rFonts w:asciiTheme="minorHAnsi" w:hAnsiTheme="minorHAnsi"/>
          <w:i/>
        </w:rPr>
      </w:pPr>
      <w:bookmarkStart w:id="0" w:name="_GoBack"/>
      <w:bookmarkEnd w:id="0"/>
      <w:r w:rsidRPr="003C2CA2">
        <w:rPr>
          <w:rStyle w:val="xn-location"/>
          <w:rFonts w:asciiTheme="minorHAnsi" w:hAnsiTheme="minorHAnsi"/>
          <w:b/>
        </w:rPr>
        <w:t>Widbook</w:t>
      </w:r>
      <w:r w:rsidR="00BF3FD5" w:rsidRPr="003C2CA2">
        <w:rPr>
          <w:rStyle w:val="xn-location"/>
          <w:rFonts w:asciiTheme="minorHAnsi" w:hAnsiTheme="minorHAnsi"/>
          <w:b/>
        </w:rPr>
        <w:t xml:space="preserve"> </w:t>
      </w:r>
      <w:r w:rsidR="00946094">
        <w:rPr>
          <w:rStyle w:val="xn-location"/>
          <w:rFonts w:asciiTheme="minorHAnsi" w:hAnsiTheme="minorHAnsi"/>
          <w:b/>
        </w:rPr>
        <w:t>Expands Operations with</w:t>
      </w:r>
      <w:r w:rsidR="00946094" w:rsidRPr="003C2CA2">
        <w:rPr>
          <w:rStyle w:val="xn-location"/>
          <w:rFonts w:asciiTheme="minorHAnsi" w:hAnsiTheme="minorHAnsi"/>
          <w:b/>
        </w:rPr>
        <w:t xml:space="preserve"> </w:t>
      </w:r>
      <w:r w:rsidR="00A83F09" w:rsidRPr="003C2CA2">
        <w:rPr>
          <w:rStyle w:val="xn-location"/>
          <w:rFonts w:asciiTheme="minorHAnsi" w:hAnsiTheme="minorHAnsi"/>
          <w:b/>
        </w:rPr>
        <w:t>New Office in San Francisco</w:t>
      </w:r>
      <w:r w:rsidR="00F96097" w:rsidRPr="003C2CA2">
        <w:rPr>
          <w:rStyle w:val="xn-location"/>
          <w:rFonts w:asciiTheme="minorHAnsi" w:hAnsiTheme="minorHAnsi"/>
          <w:b/>
        </w:rPr>
        <w:br/>
      </w:r>
      <w:r w:rsidR="0060770F">
        <w:rPr>
          <w:rStyle w:val="xn-location"/>
          <w:rFonts w:asciiTheme="minorHAnsi" w:hAnsiTheme="minorHAnsi"/>
          <w:i/>
        </w:rPr>
        <w:t xml:space="preserve">With </w:t>
      </w:r>
      <w:r w:rsidR="0049480A">
        <w:rPr>
          <w:rStyle w:val="xn-location"/>
          <w:rFonts w:asciiTheme="minorHAnsi" w:hAnsiTheme="minorHAnsi"/>
          <w:i/>
        </w:rPr>
        <w:t xml:space="preserve">more than </w:t>
      </w:r>
      <w:r w:rsidR="0060770F">
        <w:rPr>
          <w:rStyle w:val="xn-location"/>
          <w:rFonts w:asciiTheme="minorHAnsi" w:hAnsiTheme="minorHAnsi"/>
          <w:i/>
        </w:rPr>
        <w:t xml:space="preserve">60 percent of its member base in the U.S., the self-publishing platform </w:t>
      </w:r>
      <w:r w:rsidR="0049480A">
        <w:rPr>
          <w:rStyle w:val="xn-location"/>
          <w:rFonts w:asciiTheme="minorHAnsi" w:hAnsiTheme="minorHAnsi"/>
          <w:i/>
        </w:rPr>
        <w:t>sees major opportunity in a U.S.</w:t>
      </w:r>
      <w:r w:rsidR="00002F42" w:rsidRPr="003C2CA2">
        <w:rPr>
          <w:rStyle w:val="xn-location"/>
          <w:rFonts w:asciiTheme="minorHAnsi" w:hAnsiTheme="minorHAnsi"/>
          <w:i/>
        </w:rPr>
        <w:t xml:space="preserve"> </w:t>
      </w:r>
      <w:r w:rsidR="0060770F">
        <w:rPr>
          <w:rStyle w:val="xn-location"/>
          <w:rFonts w:asciiTheme="minorHAnsi" w:hAnsiTheme="minorHAnsi"/>
          <w:i/>
        </w:rPr>
        <w:t>location</w:t>
      </w:r>
      <w:r w:rsidR="00002F42" w:rsidRPr="003C2CA2">
        <w:rPr>
          <w:rStyle w:val="xn-location"/>
          <w:rFonts w:asciiTheme="minorHAnsi" w:hAnsiTheme="minorHAnsi"/>
          <w:i/>
        </w:rPr>
        <w:t xml:space="preserve"> </w:t>
      </w:r>
    </w:p>
    <w:p w14:paraId="4E196CBF" w14:textId="77777777" w:rsidR="00002F42" w:rsidRPr="003C2CA2" w:rsidRDefault="00002F42" w:rsidP="00C87B0A">
      <w:pPr>
        <w:pStyle w:val="NormalWeb"/>
        <w:rPr>
          <w:rStyle w:val="xn-location"/>
          <w:rFonts w:asciiTheme="minorHAnsi" w:hAnsiTheme="minorHAnsi"/>
          <w:i/>
        </w:rPr>
      </w:pPr>
    </w:p>
    <w:p w14:paraId="406DBCDE" w14:textId="4E17983E" w:rsidR="00002F42" w:rsidRPr="003C2CA2" w:rsidRDefault="00914326" w:rsidP="00A81630">
      <w:pPr>
        <w:pStyle w:val="NormalWeb"/>
        <w:rPr>
          <w:rFonts w:asciiTheme="minorHAnsi" w:hAnsiTheme="minorHAnsi"/>
        </w:rPr>
      </w:pPr>
      <w:r w:rsidRPr="003C2CA2">
        <w:rPr>
          <w:rStyle w:val="xn-location"/>
          <w:rFonts w:asciiTheme="minorHAnsi" w:hAnsiTheme="minorHAnsi"/>
        </w:rPr>
        <w:t>San Francisco, CA</w:t>
      </w:r>
      <w:r w:rsidR="003C2CA2">
        <w:rPr>
          <w:rStyle w:val="xn-location"/>
          <w:rFonts w:asciiTheme="minorHAnsi" w:hAnsiTheme="minorHAnsi"/>
        </w:rPr>
        <w:t xml:space="preserve"> </w:t>
      </w:r>
      <w:r w:rsidR="003C2CA2">
        <w:rPr>
          <w:rFonts w:asciiTheme="minorHAnsi" w:hAnsiTheme="minorHAnsi"/>
        </w:rPr>
        <w:t xml:space="preserve">— </w:t>
      </w:r>
      <w:hyperlink r:id="rId6" w:history="1">
        <w:r w:rsidR="003B77C4" w:rsidRPr="00693869">
          <w:rPr>
            <w:rStyle w:val="Hyperlink"/>
            <w:rFonts w:asciiTheme="minorHAnsi" w:hAnsiTheme="minorHAnsi"/>
          </w:rPr>
          <w:t>Widbook</w:t>
        </w:r>
      </w:hyperlink>
      <w:r w:rsidR="003B77C4">
        <w:rPr>
          <w:rFonts w:asciiTheme="minorHAnsi" w:hAnsiTheme="minorHAnsi"/>
        </w:rPr>
        <w:t>, a free virtual plat</w:t>
      </w:r>
      <w:r w:rsidR="00693869">
        <w:rPr>
          <w:rFonts w:asciiTheme="minorHAnsi" w:hAnsiTheme="minorHAnsi"/>
        </w:rPr>
        <w:t xml:space="preserve">form for writers and readers to network, collaborate and self-publish their work, </w:t>
      </w:r>
      <w:r w:rsidR="000B315E" w:rsidRPr="003C2CA2">
        <w:rPr>
          <w:rFonts w:asciiTheme="minorHAnsi" w:hAnsiTheme="minorHAnsi"/>
        </w:rPr>
        <w:t>announced today the opening of its first office</w:t>
      </w:r>
      <w:r w:rsidR="00002F42" w:rsidRPr="003C2CA2">
        <w:rPr>
          <w:rFonts w:asciiTheme="minorHAnsi" w:hAnsiTheme="minorHAnsi"/>
        </w:rPr>
        <w:t xml:space="preserve"> in the United State</w:t>
      </w:r>
      <w:r w:rsidR="003C2CA2" w:rsidRPr="003C2CA2">
        <w:rPr>
          <w:rFonts w:asciiTheme="minorHAnsi" w:hAnsiTheme="minorHAnsi"/>
        </w:rPr>
        <w:t>s</w:t>
      </w:r>
      <w:r w:rsidR="00002F42" w:rsidRPr="003C2CA2">
        <w:rPr>
          <w:rFonts w:asciiTheme="minorHAnsi" w:hAnsiTheme="minorHAnsi"/>
        </w:rPr>
        <w:t>. The new</w:t>
      </w:r>
      <w:r w:rsidR="00E57BCF">
        <w:rPr>
          <w:rFonts w:asciiTheme="minorHAnsi" w:hAnsiTheme="minorHAnsi"/>
        </w:rPr>
        <w:t xml:space="preserve"> office</w:t>
      </w:r>
      <w:r w:rsidR="0049480A">
        <w:rPr>
          <w:rFonts w:asciiTheme="minorHAnsi" w:hAnsiTheme="minorHAnsi"/>
        </w:rPr>
        <w:t>,</w:t>
      </w:r>
      <w:r w:rsidR="00E57BCF">
        <w:rPr>
          <w:rFonts w:asciiTheme="minorHAnsi" w:hAnsiTheme="minorHAnsi"/>
        </w:rPr>
        <w:t xml:space="preserve"> located in</w:t>
      </w:r>
      <w:r w:rsidR="00002F42" w:rsidRPr="003C2CA2">
        <w:rPr>
          <w:rFonts w:asciiTheme="minorHAnsi" w:hAnsiTheme="minorHAnsi"/>
        </w:rPr>
        <w:t xml:space="preserve"> San </w:t>
      </w:r>
      <w:r w:rsidR="00871F62" w:rsidRPr="003C2CA2">
        <w:rPr>
          <w:rFonts w:asciiTheme="minorHAnsi" w:hAnsiTheme="minorHAnsi"/>
        </w:rPr>
        <w:t>Francisco</w:t>
      </w:r>
      <w:r w:rsidR="0049480A">
        <w:rPr>
          <w:rFonts w:asciiTheme="minorHAnsi" w:hAnsiTheme="minorHAnsi"/>
        </w:rPr>
        <w:t>,</w:t>
      </w:r>
      <w:r w:rsidR="00002F42" w:rsidRPr="003C2CA2">
        <w:rPr>
          <w:rFonts w:asciiTheme="minorHAnsi" w:hAnsiTheme="minorHAnsi"/>
        </w:rPr>
        <w:t xml:space="preserve"> is further evidence of the platform’s </w:t>
      </w:r>
      <w:r w:rsidR="00E57BCF">
        <w:rPr>
          <w:rFonts w:asciiTheme="minorHAnsi" w:hAnsiTheme="minorHAnsi"/>
        </w:rPr>
        <w:t>increasing</w:t>
      </w:r>
      <w:r w:rsidR="003C2CA2" w:rsidRPr="003C2CA2">
        <w:rPr>
          <w:rFonts w:asciiTheme="minorHAnsi" w:hAnsiTheme="minorHAnsi"/>
        </w:rPr>
        <w:t xml:space="preserve"> momentum in the crowdwriting</w:t>
      </w:r>
      <w:r w:rsidR="00550DCC">
        <w:rPr>
          <w:rFonts w:asciiTheme="minorHAnsi" w:hAnsiTheme="minorHAnsi"/>
        </w:rPr>
        <w:t xml:space="preserve"> and self-publishing</w:t>
      </w:r>
      <w:r w:rsidR="003C2CA2" w:rsidRPr="003C2CA2">
        <w:rPr>
          <w:rFonts w:asciiTheme="minorHAnsi" w:hAnsiTheme="minorHAnsi"/>
        </w:rPr>
        <w:t xml:space="preserve"> space</w:t>
      </w:r>
      <w:r w:rsidR="00AD2A9B">
        <w:rPr>
          <w:rFonts w:asciiTheme="minorHAnsi" w:hAnsiTheme="minorHAnsi"/>
        </w:rPr>
        <w:t>s</w:t>
      </w:r>
      <w:r w:rsidR="00946094">
        <w:rPr>
          <w:rFonts w:asciiTheme="minorHAnsi" w:hAnsiTheme="minorHAnsi"/>
        </w:rPr>
        <w:t>, specifically in the U.S</w:t>
      </w:r>
      <w:r w:rsidR="00530B3D">
        <w:rPr>
          <w:rFonts w:asciiTheme="minorHAnsi" w:hAnsiTheme="minorHAnsi"/>
        </w:rPr>
        <w:t xml:space="preserve">., where </w:t>
      </w:r>
      <w:r w:rsidR="0049480A">
        <w:rPr>
          <w:rFonts w:asciiTheme="minorHAnsi" w:hAnsiTheme="minorHAnsi"/>
        </w:rPr>
        <w:t xml:space="preserve">more than </w:t>
      </w:r>
      <w:r w:rsidR="00530B3D">
        <w:rPr>
          <w:rFonts w:asciiTheme="minorHAnsi" w:hAnsiTheme="minorHAnsi"/>
        </w:rPr>
        <w:t xml:space="preserve">half </w:t>
      </w:r>
      <w:r w:rsidR="0049480A">
        <w:rPr>
          <w:rFonts w:asciiTheme="minorHAnsi" w:hAnsiTheme="minorHAnsi"/>
        </w:rPr>
        <w:t xml:space="preserve">of </w:t>
      </w:r>
      <w:r w:rsidR="00530B3D">
        <w:rPr>
          <w:rFonts w:asciiTheme="minorHAnsi" w:hAnsiTheme="minorHAnsi"/>
        </w:rPr>
        <w:t xml:space="preserve">Widbook’s </w:t>
      </w:r>
      <w:r w:rsidR="00E57BCF">
        <w:rPr>
          <w:rFonts w:asciiTheme="minorHAnsi" w:hAnsiTheme="minorHAnsi"/>
        </w:rPr>
        <w:t>member base resides.</w:t>
      </w:r>
    </w:p>
    <w:p w14:paraId="1060E669" w14:textId="77777777" w:rsidR="00E57BCF" w:rsidRDefault="00E57BCF" w:rsidP="00A81630">
      <w:pPr>
        <w:pStyle w:val="NormalWeb"/>
        <w:rPr>
          <w:rFonts w:asciiTheme="minorHAnsi" w:hAnsiTheme="minorHAnsi"/>
        </w:rPr>
      </w:pPr>
    </w:p>
    <w:p w14:paraId="3317DA43" w14:textId="2CF1CBB3" w:rsidR="000C12C1" w:rsidRDefault="00E57BCF" w:rsidP="00A8163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the </w:t>
      </w:r>
      <w:r w:rsidR="004C19A2">
        <w:rPr>
          <w:rFonts w:asciiTheme="minorHAnsi" w:hAnsiTheme="minorHAnsi"/>
        </w:rPr>
        <w:t>Bay Area being home to a wide array of prominent tech-focused companies as well as current and on</w:t>
      </w:r>
      <w:r w:rsidR="009D06A4">
        <w:rPr>
          <w:rFonts w:asciiTheme="minorHAnsi" w:hAnsiTheme="minorHAnsi"/>
        </w:rPr>
        <w:t>going Widbook stakeholders, S</w:t>
      </w:r>
      <w:r w:rsidR="00530B3D">
        <w:rPr>
          <w:rFonts w:asciiTheme="minorHAnsi" w:hAnsiTheme="minorHAnsi"/>
        </w:rPr>
        <w:t>an Francisco was</w:t>
      </w:r>
      <w:r w:rsidR="004C19A2">
        <w:rPr>
          <w:rFonts w:asciiTheme="minorHAnsi" w:hAnsiTheme="minorHAnsi"/>
        </w:rPr>
        <w:t xml:space="preserve"> a </w:t>
      </w:r>
      <w:r w:rsidR="000C12C1">
        <w:rPr>
          <w:rFonts w:asciiTheme="minorHAnsi" w:hAnsiTheme="minorHAnsi"/>
        </w:rPr>
        <w:t>logical choice</w:t>
      </w:r>
      <w:r w:rsidR="004C19A2">
        <w:rPr>
          <w:rFonts w:asciiTheme="minorHAnsi" w:hAnsiTheme="minorHAnsi"/>
        </w:rPr>
        <w:t xml:space="preserve"> to complement the company’s Brazilian </w:t>
      </w:r>
      <w:r w:rsidR="00946094">
        <w:rPr>
          <w:rFonts w:asciiTheme="minorHAnsi" w:hAnsiTheme="minorHAnsi"/>
        </w:rPr>
        <w:t>headquarters</w:t>
      </w:r>
      <w:r w:rsidR="00F04BD7">
        <w:rPr>
          <w:rFonts w:asciiTheme="minorHAnsi" w:hAnsiTheme="minorHAnsi"/>
        </w:rPr>
        <w:t xml:space="preserve"> and remain focused on emerging trends.</w:t>
      </w:r>
    </w:p>
    <w:p w14:paraId="351D0A6B" w14:textId="7A176CD7" w:rsidR="00A83F09" w:rsidRPr="003C2CA2" w:rsidRDefault="00002F42" w:rsidP="00A83F09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t-BR"/>
        </w:rPr>
      </w:pPr>
      <w:r w:rsidRPr="003C2CA2">
        <w:rPr>
          <w:sz w:val="24"/>
          <w:szCs w:val="24"/>
        </w:rPr>
        <w:t>“</w:t>
      </w:r>
      <w:r w:rsidR="00A83F09" w:rsidRPr="003C2CA2">
        <w:rPr>
          <w:rFonts w:eastAsia="Times New Roman" w:cs="Arial"/>
          <w:sz w:val="24"/>
          <w:szCs w:val="24"/>
          <w:lang w:eastAsia="pt-BR"/>
        </w:rPr>
        <w:t>Widbook was born in Brazil, however</w:t>
      </w:r>
      <w:r w:rsidR="00064926">
        <w:rPr>
          <w:rFonts w:eastAsia="Times New Roman" w:cs="Arial"/>
          <w:sz w:val="24"/>
          <w:szCs w:val="24"/>
          <w:lang w:eastAsia="pt-BR"/>
        </w:rPr>
        <w:t xml:space="preserve">, our </w:t>
      </w:r>
      <w:r w:rsidR="00A83F09" w:rsidRPr="003C2CA2">
        <w:rPr>
          <w:rFonts w:eastAsia="Times New Roman" w:cs="Arial"/>
          <w:sz w:val="24"/>
          <w:szCs w:val="24"/>
          <w:lang w:eastAsia="pt-BR"/>
        </w:rPr>
        <w:t xml:space="preserve">expansion </w:t>
      </w:r>
      <w:r w:rsidR="00064926">
        <w:rPr>
          <w:rFonts w:eastAsia="Times New Roman" w:cs="Arial"/>
          <w:sz w:val="24"/>
          <w:szCs w:val="24"/>
          <w:lang w:eastAsia="pt-BR"/>
        </w:rPr>
        <w:t>in</w:t>
      </w:r>
      <w:r w:rsidR="00A83F09" w:rsidRPr="003C2CA2">
        <w:rPr>
          <w:rFonts w:eastAsia="Times New Roman" w:cs="Arial"/>
          <w:sz w:val="24"/>
          <w:szCs w:val="24"/>
          <w:lang w:eastAsia="pt-BR"/>
        </w:rPr>
        <w:t>to the U</w:t>
      </w:r>
      <w:r w:rsidR="003C2CA2">
        <w:rPr>
          <w:rFonts w:eastAsia="Times New Roman" w:cs="Arial"/>
          <w:sz w:val="24"/>
          <w:szCs w:val="24"/>
          <w:lang w:eastAsia="pt-BR"/>
        </w:rPr>
        <w:t>.</w:t>
      </w:r>
      <w:r w:rsidR="00A83F09" w:rsidRPr="003C2CA2">
        <w:rPr>
          <w:rFonts w:eastAsia="Times New Roman" w:cs="Arial"/>
          <w:sz w:val="24"/>
          <w:szCs w:val="24"/>
          <w:lang w:eastAsia="pt-BR"/>
        </w:rPr>
        <w:t>S</w:t>
      </w:r>
      <w:r w:rsidR="003C2CA2">
        <w:rPr>
          <w:rFonts w:eastAsia="Times New Roman" w:cs="Arial"/>
          <w:sz w:val="24"/>
          <w:szCs w:val="24"/>
          <w:lang w:eastAsia="pt-BR"/>
        </w:rPr>
        <w:t>.</w:t>
      </w:r>
      <w:r w:rsidR="00A83F09" w:rsidRPr="003C2CA2">
        <w:rPr>
          <w:rFonts w:eastAsia="Times New Roman" w:cs="Arial"/>
          <w:sz w:val="24"/>
          <w:szCs w:val="24"/>
          <w:lang w:eastAsia="pt-BR"/>
        </w:rPr>
        <w:t xml:space="preserve"> </w:t>
      </w:r>
      <w:r w:rsidR="003C2CA2">
        <w:rPr>
          <w:rFonts w:eastAsia="Times New Roman" w:cs="Arial"/>
          <w:sz w:val="24"/>
          <w:szCs w:val="24"/>
          <w:lang w:eastAsia="pt-BR"/>
        </w:rPr>
        <w:t>allows us to boost our</w:t>
      </w:r>
      <w:r w:rsidR="00A83F09" w:rsidRPr="003C2CA2">
        <w:rPr>
          <w:rFonts w:eastAsia="Times New Roman" w:cs="Arial"/>
          <w:sz w:val="24"/>
          <w:szCs w:val="24"/>
          <w:lang w:eastAsia="pt-BR"/>
        </w:rPr>
        <w:t xml:space="preserve"> </w:t>
      </w:r>
      <w:r w:rsidR="003C2CA2">
        <w:rPr>
          <w:rFonts w:eastAsia="Times New Roman" w:cs="Arial"/>
          <w:sz w:val="24"/>
          <w:szCs w:val="24"/>
          <w:lang w:eastAsia="pt-BR"/>
        </w:rPr>
        <w:t>operations in the biggest ebook</w:t>
      </w:r>
      <w:r w:rsidR="00A83F09" w:rsidRPr="003C2CA2">
        <w:rPr>
          <w:rFonts w:eastAsia="Times New Roman" w:cs="Arial"/>
          <w:sz w:val="24"/>
          <w:szCs w:val="24"/>
          <w:lang w:eastAsia="pt-BR"/>
        </w:rPr>
        <w:t xml:space="preserve"> market</w:t>
      </w:r>
      <w:r w:rsidR="003C2CA2">
        <w:rPr>
          <w:rFonts w:eastAsia="Times New Roman" w:cs="Arial"/>
          <w:sz w:val="24"/>
          <w:szCs w:val="24"/>
          <w:lang w:eastAsia="pt-BR"/>
        </w:rPr>
        <w:t xml:space="preserve"> in the world</w:t>
      </w:r>
      <w:r w:rsidR="00946094">
        <w:rPr>
          <w:rFonts w:eastAsia="Times New Roman" w:cs="Arial"/>
          <w:sz w:val="24"/>
          <w:szCs w:val="24"/>
          <w:lang w:eastAsia="pt-BR"/>
        </w:rPr>
        <w:t xml:space="preserve"> and take advantage of the </w:t>
      </w:r>
      <w:r w:rsidR="0049480A">
        <w:rPr>
          <w:rFonts w:eastAsia="Times New Roman" w:cs="Arial"/>
          <w:sz w:val="24"/>
          <w:szCs w:val="24"/>
          <w:lang w:eastAsia="pt-BR"/>
        </w:rPr>
        <w:t xml:space="preserve">unprecedented growth of the </w:t>
      </w:r>
      <w:r w:rsidR="00946094">
        <w:rPr>
          <w:rFonts w:eastAsia="Times New Roman" w:cs="Arial"/>
          <w:sz w:val="24"/>
          <w:szCs w:val="24"/>
          <w:lang w:eastAsia="pt-BR"/>
        </w:rPr>
        <w:t xml:space="preserve">e-book </w:t>
      </w:r>
      <w:r w:rsidR="0049480A">
        <w:rPr>
          <w:rFonts w:eastAsia="Times New Roman" w:cs="Arial"/>
          <w:sz w:val="24"/>
          <w:szCs w:val="24"/>
          <w:lang w:eastAsia="pt-BR"/>
        </w:rPr>
        <w:t>industry</w:t>
      </w:r>
      <w:r w:rsidR="003C2CA2">
        <w:rPr>
          <w:rFonts w:eastAsia="Times New Roman" w:cs="Arial"/>
          <w:sz w:val="24"/>
          <w:szCs w:val="24"/>
          <w:lang w:eastAsia="pt-BR"/>
        </w:rPr>
        <w:t>,” said Widbook CEO Flavio Aguiar</w:t>
      </w:r>
      <w:r w:rsidR="00A83F09" w:rsidRPr="003C2CA2">
        <w:rPr>
          <w:rFonts w:eastAsia="Times New Roman" w:cs="Arial"/>
          <w:sz w:val="24"/>
          <w:szCs w:val="24"/>
          <w:lang w:eastAsia="pt-BR"/>
        </w:rPr>
        <w:t xml:space="preserve">. </w:t>
      </w:r>
    </w:p>
    <w:p w14:paraId="362568B0" w14:textId="6FB77F8B" w:rsidR="0060770F" w:rsidRPr="003C2CA2" w:rsidRDefault="0060770F" w:rsidP="0060770F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lang w:eastAsia="pt-BR"/>
        </w:rPr>
        <w:t>Aguiar said the new office opening is a direct correlation to the company’s mission of disrupting the e</w:t>
      </w:r>
      <w:r w:rsidR="0049480A">
        <w:rPr>
          <w:rFonts w:asciiTheme="minorHAnsi" w:hAnsiTheme="minorHAnsi" w:cs="Arial"/>
          <w:lang w:eastAsia="pt-BR"/>
        </w:rPr>
        <w:t>-</w:t>
      </w:r>
      <w:r>
        <w:rPr>
          <w:rFonts w:asciiTheme="minorHAnsi" w:hAnsiTheme="minorHAnsi" w:cs="Arial"/>
          <w:lang w:eastAsia="pt-BR"/>
        </w:rPr>
        <w:t xml:space="preserve">book market and providing the best user experience to its rapidly-growing member base. </w:t>
      </w:r>
    </w:p>
    <w:p w14:paraId="542DFC28" w14:textId="4D2FC2FB" w:rsidR="0060770F" w:rsidRDefault="0060770F" w:rsidP="0060770F">
      <w:pPr>
        <w:pStyle w:val="prbody"/>
        <w:shd w:val="clear" w:color="auto" w:fill="FFFFFF"/>
        <w:spacing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3C2CA2">
        <w:rPr>
          <w:rFonts w:asciiTheme="minorHAnsi" w:hAnsiTheme="minorHAnsi"/>
        </w:rPr>
        <w:t>We are thrilled with the success we’ve seen over the past year and continue to position ourselves for fur</w:t>
      </w:r>
      <w:r>
        <w:rPr>
          <w:rFonts w:asciiTheme="minorHAnsi" w:hAnsiTheme="minorHAnsi"/>
        </w:rPr>
        <w:t>ther growth,” he said. “</w:t>
      </w:r>
      <w:r w:rsidRPr="003C2CA2">
        <w:rPr>
          <w:rFonts w:asciiTheme="minorHAnsi" w:hAnsiTheme="minorHAnsi"/>
        </w:rPr>
        <w:t xml:space="preserve">Our new office is indicative of our commitment to our members, </w:t>
      </w:r>
      <w:r>
        <w:rPr>
          <w:rFonts w:asciiTheme="minorHAnsi" w:hAnsiTheme="minorHAnsi"/>
        </w:rPr>
        <w:t>the continuous enhancing of our</w:t>
      </w:r>
      <w:r w:rsidRPr="003C2CA2">
        <w:rPr>
          <w:rFonts w:asciiTheme="minorHAnsi" w:hAnsiTheme="minorHAnsi"/>
        </w:rPr>
        <w:t xml:space="preserve"> business platform and remaining on the cutting edge </w:t>
      </w:r>
      <w:r>
        <w:rPr>
          <w:rFonts w:asciiTheme="minorHAnsi" w:hAnsiTheme="minorHAnsi"/>
        </w:rPr>
        <w:t xml:space="preserve">of </w:t>
      </w:r>
      <w:r w:rsidRPr="003C2CA2">
        <w:rPr>
          <w:rFonts w:asciiTheme="minorHAnsi" w:hAnsiTheme="minorHAnsi"/>
        </w:rPr>
        <w:t xml:space="preserve">industry </w:t>
      </w:r>
      <w:r w:rsidR="00A11D04">
        <w:rPr>
          <w:rFonts w:asciiTheme="minorHAnsi" w:hAnsiTheme="minorHAnsi"/>
        </w:rPr>
        <w:t>movements.”</w:t>
      </w:r>
    </w:p>
    <w:p w14:paraId="032F6AAB" w14:textId="77777777" w:rsidR="0060770F" w:rsidRDefault="0060770F" w:rsidP="0060770F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In addition to being a place where new and seasoned authors can write and publish a book from scratch or upload content already written, w</w:t>
      </w:r>
      <w:r w:rsidRPr="003C2CA2">
        <w:rPr>
          <w:rFonts w:asciiTheme="minorHAnsi" w:hAnsiTheme="minorHAnsi"/>
        </w:rPr>
        <w:t xml:space="preserve">hat makes Widbook unique </w:t>
      </w:r>
      <w:r>
        <w:rPr>
          <w:rFonts w:asciiTheme="minorHAnsi" w:hAnsiTheme="minorHAnsi"/>
        </w:rPr>
        <w:t xml:space="preserve">is its co-writing and collaborative features, which encourage networking and the improvement of writing. Members can invite other authors to co-write with them on books while also gaining followers and recognition. </w:t>
      </w:r>
    </w:p>
    <w:p w14:paraId="40203D48" w14:textId="77777777" w:rsidR="00002F42" w:rsidRDefault="0060770F" w:rsidP="00002F4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002F42" w:rsidRPr="003C2CA2">
        <w:rPr>
          <w:rFonts w:asciiTheme="minorHAnsi" w:hAnsiTheme="minorHAnsi"/>
        </w:rPr>
        <w:t xml:space="preserve">The announcement of the U.S. office comes on the heels of other major milestones for the company, including </w:t>
      </w:r>
      <w:r w:rsidR="00232F59" w:rsidRPr="003C2CA2">
        <w:rPr>
          <w:rFonts w:asciiTheme="minorHAnsi" w:hAnsiTheme="minorHAnsi"/>
        </w:rPr>
        <w:t>reaching 70,</w:t>
      </w:r>
      <w:r w:rsidR="003C2CA2">
        <w:rPr>
          <w:rFonts w:asciiTheme="minorHAnsi" w:hAnsiTheme="minorHAnsi"/>
        </w:rPr>
        <w:t xml:space="preserve">000 members, the release of its </w:t>
      </w:r>
      <w:hyperlink r:id="rId7" w:history="1">
        <w:r w:rsidR="003C2CA2" w:rsidRPr="00550DCC">
          <w:rPr>
            <w:rStyle w:val="Hyperlink"/>
            <w:rFonts w:asciiTheme="minorHAnsi" w:hAnsiTheme="minorHAnsi"/>
          </w:rPr>
          <w:t>Android app</w:t>
        </w:r>
      </w:hyperlink>
      <w:r w:rsidR="003C2CA2">
        <w:rPr>
          <w:rFonts w:asciiTheme="minorHAnsi" w:hAnsiTheme="minorHAnsi"/>
        </w:rPr>
        <w:t xml:space="preserve"> a</w:t>
      </w:r>
      <w:r w:rsidR="00232F59" w:rsidRPr="003C2CA2">
        <w:rPr>
          <w:rFonts w:asciiTheme="minorHAnsi" w:hAnsiTheme="minorHAnsi"/>
        </w:rPr>
        <w:t xml:space="preserve">nd being an exhibitor at </w:t>
      </w:r>
      <w:r w:rsidR="003C2CA2">
        <w:rPr>
          <w:rFonts w:asciiTheme="minorHAnsi" w:hAnsiTheme="minorHAnsi"/>
        </w:rPr>
        <w:t xml:space="preserve">the </w:t>
      </w:r>
      <w:hyperlink r:id="rId8" w:history="1">
        <w:r w:rsidR="003C2CA2" w:rsidRPr="00550DCC">
          <w:rPr>
            <w:rStyle w:val="Hyperlink"/>
            <w:rFonts w:asciiTheme="minorHAnsi" w:hAnsiTheme="minorHAnsi"/>
          </w:rPr>
          <w:t>Frankfurt Book Fair</w:t>
        </w:r>
      </w:hyperlink>
      <w:r w:rsidR="003C2CA2">
        <w:rPr>
          <w:rFonts w:asciiTheme="minorHAnsi" w:hAnsiTheme="minorHAnsi"/>
        </w:rPr>
        <w:t xml:space="preserve"> </w:t>
      </w:r>
      <w:r w:rsidR="00232F59" w:rsidRPr="003C2CA2">
        <w:rPr>
          <w:rFonts w:asciiTheme="minorHAnsi" w:hAnsiTheme="minorHAnsi"/>
        </w:rPr>
        <w:t xml:space="preserve">— </w:t>
      </w:r>
      <w:r w:rsidR="00002F42" w:rsidRPr="003C2CA2">
        <w:rPr>
          <w:rFonts w:asciiTheme="minorHAnsi" w:hAnsiTheme="minorHAnsi"/>
        </w:rPr>
        <w:t xml:space="preserve">the publishing industry’s largest trade fair in the world. </w:t>
      </w:r>
    </w:p>
    <w:p w14:paraId="2FDBD17E" w14:textId="77777777" w:rsidR="00550DCC" w:rsidRDefault="00550DCC" w:rsidP="00002F42">
      <w:pPr>
        <w:pStyle w:val="NormalWeb"/>
        <w:rPr>
          <w:rFonts w:asciiTheme="minorHAnsi" w:hAnsiTheme="minorHAnsi" w:cs="Arial"/>
          <w:lang w:eastAsia="pt-BR"/>
        </w:rPr>
      </w:pPr>
    </w:p>
    <w:p w14:paraId="096736B7" w14:textId="39939469" w:rsidR="0060770F" w:rsidRDefault="00DD1366" w:rsidP="00BB022A">
      <w:pPr>
        <w:pStyle w:val="NormalWeb"/>
        <w:rPr>
          <w:rFonts w:asciiTheme="minorHAnsi" w:hAnsiTheme="minorHAnsi"/>
        </w:rPr>
      </w:pPr>
      <w:r w:rsidRPr="003C2CA2">
        <w:rPr>
          <w:rFonts w:asciiTheme="minorHAnsi" w:hAnsiTheme="minorHAnsi"/>
        </w:rPr>
        <w:t>Widbook</w:t>
      </w:r>
      <w:r w:rsidR="005025C0">
        <w:rPr>
          <w:rFonts w:asciiTheme="minorHAnsi" w:hAnsiTheme="minorHAnsi"/>
        </w:rPr>
        <w:t xml:space="preserve"> has been generating </w:t>
      </w:r>
      <w:r w:rsidR="004D27EF">
        <w:rPr>
          <w:rFonts w:asciiTheme="minorHAnsi" w:hAnsiTheme="minorHAnsi"/>
        </w:rPr>
        <w:t xml:space="preserve">buzz in the tech and publishing industries </w:t>
      </w:r>
      <w:r w:rsidR="005025C0">
        <w:rPr>
          <w:rFonts w:asciiTheme="minorHAnsi" w:hAnsiTheme="minorHAnsi"/>
        </w:rPr>
        <w:t xml:space="preserve">since its inception in 2012 with the consistent release of new products and features, including </w:t>
      </w:r>
      <w:r w:rsidR="005025C0" w:rsidRPr="003C2CA2">
        <w:rPr>
          <w:rFonts w:asciiTheme="minorHAnsi" w:hAnsiTheme="minorHAnsi"/>
        </w:rPr>
        <w:t>multimedia capabilities, an advanced editor tool and the ability to read books page-by-page.</w:t>
      </w:r>
      <w:r w:rsidR="005025C0">
        <w:rPr>
          <w:rFonts w:asciiTheme="minorHAnsi" w:hAnsiTheme="minorHAnsi"/>
        </w:rPr>
        <w:t xml:space="preserve"> </w:t>
      </w:r>
      <w:r w:rsidR="00A6180C">
        <w:rPr>
          <w:rFonts w:asciiTheme="minorHAnsi" w:hAnsiTheme="minorHAnsi"/>
        </w:rPr>
        <w:t>Future plans include opening offices in Europe and Asia as well as the release of an iOS app.</w:t>
      </w:r>
    </w:p>
    <w:p w14:paraId="57AAB4AA" w14:textId="77777777" w:rsidR="0060770F" w:rsidRDefault="0060770F" w:rsidP="00BB022A">
      <w:pPr>
        <w:pStyle w:val="NormalWeb"/>
        <w:rPr>
          <w:rFonts w:asciiTheme="minorHAnsi" w:hAnsiTheme="minorHAnsi"/>
        </w:rPr>
      </w:pPr>
    </w:p>
    <w:p w14:paraId="4AE1C1B6" w14:textId="6DB140A8" w:rsidR="00EB40DC" w:rsidRPr="003C2CA2" w:rsidRDefault="0060770F" w:rsidP="00BB022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BB022A" w:rsidRPr="003C2CA2">
        <w:rPr>
          <w:rFonts w:asciiTheme="minorHAnsi" w:hAnsiTheme="minorHAnsi"/>
        </w:rPr>
        <w:t>nyon</w:t>
      </w:r>
      <w:r w:rsidR="000805C5" w:rsidRPr="003C2CA2">
        <w:rPr>
          <w:rFonts w:asciiTheme="minorHAnsi" w:hAnsiTheme="minorHAnsi"/>
        </w:rPr>
        <w:t xml:space="preserve">e can </w:t>
      </w:r>
      <w:r w:rsidR="00BB022A" w:rsidRPr="003C2CA2">
        <w:rPr>
          <w:rFonts w:asciiTheme="minorHAnsi" w:hAnsiTheme="minorHAnsi"/>
        </w:rPr>
        <w:t xml:space="preserve">start </w:t>
      </w:r>
      <w:r w:rsidR="00093F25" w:rsidRPr="003C2CA2">
        <w:rPr>
          <w:rFonts w:asciiTheme="minorHAnsi" w:hAnsiTheme="minorHAnsi"/>
        </w:rPr>
        <w:t xml:space="preserve">using Widbook for free by creating an account at </w:t>
      </w:r>
      <w:hyperlink r:id="rId9" w:history="1">
        <w:r w:rsidR="003C2CA2" w:rsidRPr="003666B0">
          <w:rPr>
            <w:rStyle w:val="Hyperlink"/>
            <w:rFonts w:asciiTheme="minorHAnsi" w:hAnsiTheme="minorHAnsi"/>
          </w:rPr>
          <w:t>www.widbook.com</w:t>
        </w:r>
      </w:hyperlink>
      <w:r w:rsidR="005025C0">
        <w:rPr>
          <w:rFonts w:asciiTheme="minorHAnsi" w:hAnsiTheme="minorHAnsi"/>
        </w:rPr>
        <w:t xml:space="preserve"> or </w:t>
      </w:r>
      <w:r w:rsidR="00CF39DA">
        <w:rPr>
          <w:rFonts w:asciiTheme="minorHAnsi" w:hAnsiTheme="minorHAnsi"/>
        </w:rPr>
        <w:t>connecting</w:t>
      </w:r>
      <w:r w:rsidR="005025C0">
        <w:rPr>
          <w:rFonts w:asciiTheme="minorHAnsi" w:hAnsiTheme="minorHAnsi"/>
        </w:rPr>
        <w:t xml:space="preserve"> through Facebook.</w:t>
      </w:r>
    </w:p>
    <w:p w14:paraId="51D148CB" w14:textId="77777777" w:rsidR="00EB40DC" w:rsidRPr="003C2CA2" w:rsidRDefault="00EB40DC" w:rsidP="00D8732D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14:paraId="64E2803E" w14:textId="77777777" w:rsidR="00674E89" w:rsidRPr="003C2CA2" w:rsidRDefault="00674E89" w:rsidP="00674E89">
      <w:pPr>
        <w:pStyle w:val="NormalWeb"/>
        <w:rPr>
          <w:rStyle w:val="xn-location"/>
          <w:rFonts w:asciiTheme="minorHAnsi" w:hAnsiTheme="minorHAnsi"/>
          <w:i/>
        </w:rPr>
      </w:pPr>
      <w:r w:rsidRPr="003C2CA2">
        <w:rPr>
          <w:rFonts w:asciiTheme="minorHAnsi" w:hAnsiTheme="minorHAnsi"/>
          <w:i/>
        </w:rPr>
        <w:lastRenderedPageBreak/>
        <w:t xml:space="preserve">Founded in June 2012, Widbook is a free digital collaborative writing platform for authors and readers to read and publish ebooks. Widbook’s collaborative tools and features allow members to interact on projects and co-write books. Authors can customize books by uploading a unique book cover and adding multimedia such as videos, pictures and links. In just </w:t>
      </w:r>
      <w:r w:rsidR="00EB339F" w:rsidRPr="003C2CA2">
        <w:rPr>
          <w:rFonts w:asciiTheme="minorHAnsi" w:hAnsiTheme="minorHAnsi"/>
          <w:i/>
        </w:rPr>
        <w:t>nine</w:t>
      </w:r>
      <w:r w:rsidRPr="003C2CA2">
        <w:rPr>
          <w:rFonts w:asciiTheme="minorHAnsi" w:hAnsiTheme="minorHAnsi"/>
          <w:i/>
        </w:rPr>
        <w:t xml:space="preserve"> months after funds </w:t>
      </w:r>
      <w:r w:rsidR="006B3E6A" w:rsidRPr="003C2CA2">
        <w:rPr>
          <w:rFonts w:asciiTheme="minorHAnsi" w:hAnsiTheme="minorHAnsi"/>
          <w:i/>
        </w:rPr>
        <w:t xml:space="preserve">were raised, Widbook garnered </w:t>
      </w:r>
      <w:r w:rsidR="004A16B3">
        <w:rPr>
          <w:rFonts w:asciiTheme="minorHAnsi" w:hAnsiTheme="minorHAnsi"/>
          <w:i/>
        </w:rPr>
        <w:t>70,</w:t>
      </w:r>
      <w:r w:rsidRPr="003C2CA2">
        <w:rPr>
          <w:rFonts w:asciiTheme="minorHAnsi" w:hAnsiTheme="minorHAnsi"/>
          <w:i/>
        </w:rPr>
        <w:t xml:space="preserve">000 </w:t>
      </w:r>
      <w:r w:rsidR="00EB1E14" w:rsidRPr="003C2CA2">
        <w:rPr>
          <w:rFonts w:asciiTheme="minorHAnsi" w:hAnsiTheme="minorHAnsi"/>
          <w:i/>
        </w:rPr>
        <w:t xml:space="preserve">active members </w:t>
      </w:r>
      <w:r w:rsidRPr="003C2CA2">
        <w:rPr>
          <w:rFonts w:asciiTheme="minorHAnsi" w:hAnsiTheme="minorHAnsi"/>
          <w:i/>
        </w:rPr>
        <w:t xml:space="preserve">worldwide </w:t>
      </w:r>
      <w:r w:rsidR="00AF12F7" w:rsidRPr="003C2CA2">
        <w:rPr>
          <w:rFonts w:asciiTheme="minorHAnsi" w:hAnsiTheme="minorHAnsi"/>
          <w:i/>
        </w:rPr>
        <w:t>in over 1</w:t>
      </w:r>
      <w:r w:rsidRPr="003C2CA2">
        <w:rPr>
          <w:rFonts w:asciiTheme="minorHAnsi" w:hAnsiTheme="minorHAnsi"/>
          <w:i/>
        </w:rPr>
        <w:t xml:space="preserve">00 countries, with </w:t>
      </w:r>
      <w:r w:rsidR="00F1381C" w:rsidRPr="003C2CA2">
        <w:rPr>
          <w:rFonts w:asciiTheme="minorHAnsi" w:hAnsiTheme="minorHAnsi"/>
          <w:i/>
        </w:rPr>
        <w:t xml:space="preserve">the </w:t>
      </w:r>
      <w:r w:rsidR="004F65B7" w:rsidRPr="003C2CA2">
        <w:rPr>
          <w:rFonts w:asciiTheme="minorHAnsi" w:hAnsiTheme="minorHAnsi"/>
          <w:i/>
        </w:rPr>
        <w:t>biggest</w:t>
      </w:r>
      <w:r w:rsidRPr="003C2CA2">
        <w:rPr>
          <w:rFonts w:asciiTheme="minorHAnsi" w:hAnsiTheme="minorHAnsi"/>
          <w:i/>
        </w:rPr>
        <w:t xml:space="preserve"> presence in the United States.</w:t>
      </w:r>
    </w:p>
    <w:p w14:paraId="605EA4F6" w14:textId="77777777" w:rsidR="0093404F" w:rsidRPr="003C2CA2" w:rsidRDefault="0093404F" w:rsidP="0093404F">
      <w:pPr>
        <w:pStyle w:val="NormalWeb"/>
        <w:tabs>
          <w:tab w:val="left" w:pos="7575"/>
        </w:tabs>
        <w:rPr>
          <w:rFonts w:asciiTheme="minorHAnsi" w:hAnsiTheme="minorHAnsi"/>
        </w:rPr>
      </w:pPr>
      <w:r w:rsidRPr="003C2CA2">
        <w:rPr>
          <w:rFonts w:asciiTheme="minorHAnsi" w:hAnsiTheme="minorHAnsi"/>
        </w:rPr>
        <w:tab/>
      </w:r>
    </w:p>
    <w:p w14:paraId="29EB546D" w14:textId="77777777" w:rsidR="0082131C" w:rsidRPr="003C2CA2" w:rsidRDefault="0082131C" w:rsidP="00C87B0A">
      <w:pPr>
        <w:pStyle w:val="NormalWeb"/>
        <w:rPr>
          <w:rFonts w:asciiTheme="minorHAnsi" w:hAnsiTheme="minorHAnsi"/>
        </w:rPr>
      </w:pPr>
      <w:r w:rsidRPr="003C2CA2">
        <w:rPr>
          <w:rFonts w:asciiTheme="minorHAnsi" w:hAnsiTheme="minorHAnsi"/>
        </w:rPr>
        <w:t>For more inform</w:t>
      </w:r>
      <w:r w:rsidR="00326549" w:rsidRPr="003C2CA2">
        <w:rPr>
          <w:rFonts w:asciiTheme="minorHAnsi" w:hAnsiTheme="minorHAnsi"/>
        </w:rPr>
        <w:t>ation, contact Gabriela Loschi at gabriela.loschi@widbook.com</w:t>
      </w:r>
      <w:r w:rsidRPr="003C2CA2">
        <w:rPr>
          <w:rFonts w:asciiTheme="minorHAnsi" w:hAnsiTheme="minorHAnsi"/>
        </w:rPr>
        <w:t xml:space="preserve"> </w:t>
      </w:r>
      <w:r w:rsidR="005C7B30" w:rsidRPr="003C2CA2">
        <w:rPr>
          <w:rFonts w:asciiTheme="minorHAnsi" w:hAnsiTheme="minorHAnsi"/>
        </w:rPr>
        <w:t xml:space="preserve">or Sheryl Coonan at </w:t>
      </w:r>
      <w:hyperlink r:id="rId10" w:history="1">
        <w:r w:rsidR="005C7B30" w:rsidRPr="003C2CA2">
          <w:rPr>
            <w:rStyle w:val="Hyperlink"/>
            <w:rFonts w:asciiTheme="minorHAnsi" w:hAnsiTheme="minorHAnsi"/>
            <w:color w:val="auto"/>
          </w:rPr>
          <w:t>sheryl@justdrivemedia.com</w:t>
        </w:r>
      </w:hyperlink>
      <w:r w:rsidR="005C7B30" w:rsidRPr="003C2CA2">
        <w:rPr>
          <w:rFonts w:asciiTheme="minorHAnsi" w:hAnsiTheme="minorHAnsi"/>
        </w:rPr>
        <w:t xml:space="preserve"> </w:t>
      </w:r>
      <w:r w:rsidRPr="003C2CA2">
        <w:rPr>
          <w:rFonts w:asciiTheme="minorHAnsi" w:hAnsiTheme="minorHAnsi"/>
        </w:rPr>
        <w:t xml:space="preserve">or visit Widbook.com. </w:t>
      </w:r>
    </w:p>
    <w:p w14:paraId="44129205" w14:textId="77777777" w:rsidR="000377FB" w:rsidRPr="003C2CA2" w:rsidRDefault="000377FB" w:rsidP="00C87B0A">
      <w:pPr>
        <w:pStyle w:val="NormalWeb"/>
        <w:rPr>
          <w:rFonts w:asciiTheme="minorHAnsi" w:hAnsiTheme="minorHAnsi"/>
        </w:rPr>
      </w:pPr>
    </w:p>
    <w:p w14:paraId="17789B0B" w14:textId="77777777" w:rsidR="000377FB" w:rsidRPr="003C2CA2" w:rsidRDefault="000377FB" w:rsidP="000377FB">
      <w:pPr>
        <w:pStyle w:val="NormalWeb"/>
        <w:jc w:val="center"/>
        <w:rPr>
          <w:rFonts w:asciiTheme="minorHAnsi" w:hAnsiTheme="minorHAnsi"/>
        </w:rPr>
      </w:pPr>
      <w:r w:rsidRPr="003C2CA2">
        <w:rPr>
          <w:rFonts w:asciiTheme="minorHAnsi" w:hAnsiTheme="minorHAnsi"/>
        </w:rPr>
        <w:t>###</w:t>
      </w:r>
    </w:p>
    <w:p w14:paraId="08E0A494" w14:textId="77777777" w:rsidR="0082131C" w:rsidRPr="003C2CA2" w:rsidRDefault="0082131C" w:rsidP="00C87B0A">
      <w:pPr>
        <w:pStyle w:val="NormalWeb"/>
        <w:rPr>
          <w:rFonts w:asciiTheme="minorHAnsi" w:hAnsiTheme="minorHAnsi"/>
        </w:rPr>
      </w:pPr>
    </w:p>
    <w:p w14:paraId="2D16825B" w14:textId="77777777" w:rsidR="008B3124" w:rsidRPr="003C2CA2" w:rsidRDefault="0082131C" w:rsidP="0055088A">
      <w:pPr>
        <w:pStyle w:val="NormalWeb"/>
        <w:rPr>
          <w:rFonts w:asciiTheme="minorHAnsi" w:hAnsiTheme="minorHAnsi"/>
        </w:rPr>
      </w:pPr>
      <w:r w:rsidRPr="003C2CA2">
        <w:rPr>
          <w:rFonts w:asciiTheme="minorHAnsi" w:hAnsiTheme="minorHAnsi"/>
        </w:rPr>
        <w:tab/>
      </w:r>
      <w:r w:rsidRPr="003C2CA2">
        <w:rPr>
          <w:rFonts w:asciiTheme="minorHAnsi" w:hAnsiTheme="minorHAnsi"/>
        </w:rPr>
        <w:tab/>
      </w:r>
      <w:r w:rsidRPr="003C2CA2">
        <w:rPr>
          <w:rFonts w:asciiTheme="minorHAnsi" w:hAnsiTheme="minorHAnsi"/>
        </w:rPr>
        <w:tab/>
      </w:r>
      <w:r w:rsidRPr="003C2CA2">
        <w:rPr>
          <w:rFonts w:asciiTheme="minorHAnsi" w:hAnsiTheme="minorHAnsi"/>
        </w:rPr>
        <w:tab/>
      </w:r>
      <w:r w:rsidRPr="003C2CA2">
        <w:rPr>
          <w:rFonts w:asciiTheme="minorHAnsi" w:hAnsiTheme="minorHAnsi"/>
        </w:rPr>
        <w:tab/>
      </w:r>
    </w:p>
    <w:sectPr w:rsidR="008B3124" w:rsidRPr="003C2CA2" w:rsidSect="0012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5736" w14:textId="77777777" w:rsidR="003617C9" w:rsidRDefault="003617C9" w:rsidP="0093404F">
      <w:pPr>
        <w:spacing w:after="0" w:line="240" w:lineRule="auto"/>
      </w:pPr>
      <w:r>
        <w:separator/>
      </w:r>
    </w:p>
  </w:endnote>
  <w:endnote w:type="continuationSeparator" w:id="0">
    <w:p w14:paraId="20C0B186" w14:textId="77777777" w:rsidR="003617C9" w:rsidRDefault="003617C9" w:rsidP="0093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029F" w14:textId="77777777" w:rsidR="003617C9" w:rsidRDefault="003617C9" w:rsidP="0093404F">
      <w:pPr>
        <w:spacing w:after="0" w:line="240" w:lineRule="auto"/>
      </w:pPr>
      <w:r>
        <w:separator/>
      </w:r>
    </w:p>
  </w:footnote>
  <w:footnote w:type="continuationSeparator" w:id="0">
    <w:p w14:paraId="0A7675DE" w14:textId="77777777" w:rsidR="003617C9" w:rsidRDefault="003617C9" w:rsidP="0093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0A"/>
    <w:rsid w:val="00002F42"/>
    <w:rsid w:val="00006367"/>
    <w:rsid w:val="00014806"/>
    <w:rsid w:val="00027DDD"/>
    <w:rsid w:val="00034238"/>
    <w:rsid w:val="000377FB"/>
    <w:rsid w:val="00043FB1"/>
    <w:rsid w:val="00044700"/>
    <w:rsid w:val="00064926"/>
    <w:rsid w:val="00066296"/>
    <w:rsid w:val="0006725D"/>
    <w:rsid w:val="00070328"/>
    <w:rsid w:val="00073F7F"/>
    <w:rsid w:val="000777C4"/>
    <w:rsid w:val="000800D6"/>
    <w:rsid w:val="000805C5"/>
    <w:rsid w:val="00083E81"/>
    <w:rsid w:val="0008404B"/>
    <w:rsid w:val="0008424F"/>
    <w:rsid w:val="00093EF0"/>
    <w:rsid w:val="00093F25"/>
    <w:rsid w:val="00094090"/>
    <w:rsid w:val="000A37F8"/>
    <w:rsid w:val="000A733B"/>
    <w:rsid w:val="000B315E"/>
    <w:rsid w:val="000C12C1"/>
    <w:rsid w:val="000C2314"/>
    <w:rsid w:val="000C403E"/>
    <w:rsid w:val="000C6C90"/>
    <w:rsid w:val="000D7333"/>
    <w:rsid w:val="000E3303"/>
    <w:rsid w:val="000F0CCE"/>
    <w:rsid w:val="000F1BEC"/>
    <w:rsid w:val="000F40AA"/>
    <w:rsid w:val="00100746"/>
    <w:rsid w:val="001048AC"/>
    <w:rsid w:val="001113D6"/>
    <w:rsid w:val="00121889"/>
    <w:rsid w:val="00122102"/>
    <w:rsid w:val="00125626"/>
    <w:rsid w:val="00141821"/>
    <w:rsid w:val="00171BD9"/>
    <w:rsid w:val="00180603"/>
    <w:rsid w:val="00182E6B"/>
    <w:rsid w:val="001878B6"/>
    <w:rsid w:val="001B0F0C"/>
    <w:rsid w:val="001B6099"/>
    <w:rsid w:val="001D58CD"/>
    <w:rsid w:val="001E5498"/>
    <w:rsid w:val="001E63B5"/>
    <w:rsid w:val="001F764A"/>
    <w:rsid w:val="00203BC7"/>
    <w:rsid w:val="00232F59"/>
    <w:rsid w:val="0023490D"/>
    <w:rsid w:val="002774E6"/>
    <w:rsid w:val="00280F05"/>
    <w:rsid w:val="0028725A"/>
    <w:rsid w:val="002878B5"/>
    <w:rsid w:val="002A47F6"/>
    <w:rsid w:val="002D46C0"/>
    <w:rsid w:val="00300A3F"/>
    <w:rsid w:val="00300F58"/>
    <w:rsid w:val="00303F2D"/>
    <w:rsid w:val="00305A7D"/>
    <w:rsid w:val="00326549"/>
    <w:rsid w:val="00333706"/>
    <w:rsid w:val="00336DD1"/>
    <w:rsid w:val="0034631E"/>
    <w:rsid w:val="003617C9"/>
    <w:rsid w:val="003948DE"/>
    <w:rsid w:val="003A15D4"/>
    <w:rsid w:val="003B77C4"/>
    <w:rsid w:val="003B7B47"/>
    <w:rsid w:val="003B7B6E"/>
    <w:rsid w:val="003C2CA2"/>
    <w:rsid w:val="003C62ED"/>
    <w:rsid w:val="003D0D0D"/>
    <w:rsid w:val="003D3D79"/>
    <w:rsid w:val="003E6CF7"/>
    <w:rsid w:val="003F65AF"/>
    <w:rsid w:val="00403104"/>
    <w:rsid w:val="00407B74"/>
    <w:rsid w:val="00424CF5"/>
    <w:rsid w:val="0045473E"/>
    <w:rsid w:val="004552EA"/>
    <w:rsid w:val="004617A7"/>
    <w:rsid w:val="00474F18"/>
    <w:rsid w:val="0049480A"/>
    <w:rsid w:val="004A16B3"/>
    <w:rsid w:val="004A40A0"/>
    <w:rsid w:val="004C19A2"/>
    <w:rsid w:val="004D27EF"/>
    <w:rsid w:val="004D35F1"/>
    <w:rsid w:val="004D5FC4"/>
    <w:rsid w:val="004E56A6"/>
    <w:rsid w:val="004F65B7"/>
    <w:rsid w:val="004F6935"/>
    <w:rsid w:val="005025C0"/>
    <w:rsid w:val="00521142"/>
    <w:rsid w:val="0052319E"/>
    <w:rsid w:val="005252C9"/>
    <w:rsid w:val="00526E2D"/>
    <w:rsid w:val="00530B3D"/>
    <w:rsid w:val="00542C5E"/>
    <w:rsid w:val="0055088A"/>
    <w:rsid w:val="00550DCC"/>
    <w:rsid w:val="005750A4"/>
    <w:rsid w:val="00576657"/>
    <w:rsid w:val="00582693"/>
    <w:rsid w:val="00583115"/>
    <w:rsid w:val="0059775E"/>
    <w:rsid w:val="005B358B"/>
    <w:rsid w:val="005B73B8"/>
    <w:rsid w:val="005C4A04"/>
    <w:rsid w:val="005C7B30"/>
    <w:rsid w:val="005D1C00"/>
    <w:rsid w:val="005D24DA"/>
    <w:rsid w:val="005D6BDF"/>
    <w:rsid w:val="005D72A8"/>
    <w:rsid w:val="005E2701"/>
    <w:rsid w:val="005F2EC8"/>
    <w:rsid w:val="0060770F"/>
    <w:rsid w:val="00610FD1"/>
    <w:rsid w:val="0061414C"/>
    <w:rsid w:val="0062158D"/>
    <w:rsid w:val="00647095"/>
    <w:rsid w:val="0066703D"/>
    <w:rsid w:val="0067451C"/>
    <w:rsid w:val="00674E89"/>
    <w:rsid w:val="00677459"/>
    <w:rsid w:val="00693869"/>
    <w:rsid w:val="00695480"/>
    <w:rsid w:val="006B3E6A"/>
    <w:rsid w:val="006D4FF9"/>
    <w:rsid w:val="006E249F"/>
    <w:rsid w:val="006E39B8"/>
    <w:rsid w:val="00706F81"/>
    <w:rsid w:val="00722231"/>
    <w:rsid w:val="007274BD"/>
    <w:rsid w:val="007279BF"/>
    <w:rsid w:val="00730910"/>
    <w:rsid w:val="00730EE1"/>
    <w:rsid w:val="0073204B"/>
    <w:rsid w:val="007529C4"/>
    <w:rsid w:val="0076434D"/>
    <w:rsid w:val="00797793"/>
    <w:rsid w:val="007A4B46"/>
    <w:rsid w:val="007A4DCC"/>
    <w:rsid w:val="007A5DD6"/>
    <w:rsid w:val="007B00C8"/>
    <w:rsid w:val="007F6419"/>
    <w:rsid w:val="008048F1"/>
    <w:rsid w:val="00814564"/>
    <w:rsid w:val="008163A4"/>
    <w:rsid w:val="008179C2"/>
    <w:rsid w:val="0082131C"/>
    <w:rsid w:val="008253C8"/>
    <w:rsid w:val="00832D19"/>
    <w:rsid w:val="00842257"/>
    <w:rsid w:val="008449D4"/>
    <w:rsid w:val="0084716B"/>
    <w:rsid w:val="00853DB9"/>
    <w:rsid w:val="008547C3"/>
    <w:rsid w:val="00864744"/>
    <w:rsid w:val="00864F00"/>
    <w:rsid w:val="008664E6"/>
    <w:rsid w:val="00871F62"/>
    <w:rsid w:val="008730E5"/>
    <w:rsid w:val="008809B1"/>
    <w:rsid w:val="00884449"/>
    <w:rsid w:val="00884B24"/>
    <w:rsid w:val="00894C3C"/>
    <w:rsid w:val="008950F4"/>
    <w:rsid w:val="008A227C"/>
    <w:rsid w:val="008B3124"/>
    <w:rsid w:val="008B5DF8"/>
    <w:rsid w:val="008B7503"/>
    <w:rsid w:val="008F0DC5"/>
    <w:rsid w:val="00904791"/>
    <w:rsid w:val="00910311"/>
    <w:rsid w:val="00914326"/>
    <w:rsid w:val="0093404F"/>
    <w:rsid w:val="009424AB"/>
    <w:rsid w:val="00946094"/>
    <w:rsid w:val="00952D4B"/>
    <w:rsid w:val="00953C12"/>
    <w:rsid w:val="009618B8"/>
    <w:rsid w:val="009A4516"/>
    <w:rsid w:val="009B0626"/>
    <w:rsid w:val="009C3441"/>
    <w:rsid w:val="009D06A4"/>
    <w:rsid w:val="009F2F45"/>
    <w:rsid w:val="009F6A13"/>
    <w:rsid w:val="00A03565"/>
    <w:rsid w:val="00A11D04"/>
    <w:rsid w:val="00A13486"/>
    <w:rsid w:val="00A207A4"/>
    <w:rsid w:val="00A34A51"/>
    <w:rsid w:val="00A4634E"/>
    <w:rsid w:val="00A6180C"/>
    <w:rsid w:val="00A81630"/>
    <w:rsid w:val="00A83F09"/>
    <w:rsid w:val="00A92364"/>
    <w:rsid w:val="00A92B0D"/>
    <w:rsid w:val="00A9380E"/>
    <w:rsid w:val="00AA1DEA"/>
    <w:rsid w:val="00AA6181"/>
    <w:rsid w:val="00AB13A8"/>
    <w:rsid w:val="00AB1E8D"/>
    <w:rsid w:val="00AD2A50"/>
    <w:rsid w:val="00AD2A9B"/>
    <w:rsid w:val="00AD2FB4"/>
    <w:rsid w:val="00AF12F7"/>
    <w:rsid w:val="00B004F6"/>
    <w:rsid w:val="00B17B68"/>
    <w:rsid w:val="00B21378"/>
    <w:rsid w:val="00B27AC6"/>
    <w:rsid w:val="00B31A6E"/>
    <w:rsid w:val="00B42246"/>
    <w:rsid w:val="00B4593B"/>
    <w:rsid w:val="00BA0743"/>
    <w:rsid w:val="00BA4F6C"/>
    <w:rsid w:val="00BA57BB"/>
    <w:rsid w:val="00BB022A"/>
    <w:rsid w:val="00BB138A"/>
    <w:rsid w:val="00BB5444"/>
    <w:rsid w:val="00BB6ACF"/>
    <w:rsid w:val="00BB7638"/>
    <w:rsid w:val="00BC3ACF"/>
    <w:rsid w:val="00BE0BFC"/>
    <w:rsid w:val="00BE12D8"/>
    <w:rsid w:val="00BF00E8"/>
    <w:rsid w:val="00BF3FD5"/>
    <w:rsid w:val="00BF58E9"/>
    <w:rsid w:val="00C24B43"/>
    <w:rsid w:val="00C45945"/>
    <w:rsid w:val="00C50214"/>
    <w:rsid w:val="00C52927"/>
    <w:rsid w:val="00C55F1F"/>
    <w:rsid w:val="00C65410"/>
    <w:rsid w:val="00C65AA3"/>
    <w:rsid w:val="00C74625"/>
    <w:rsid w:val="00C85E71"/>
    <w:rsid w:val="00C86B6C"/>
    <w:rsid w:val="00C87B0A"/>
    <w:rsid w:val="00C911E3"/>
    <w:rsid w:val="00CA63DE"/>
    <w:rsid w:val="00CC1D54"/>
    <w:rsid w:val="00CC494E"/>
    <w:rsid w:val="00CD7D3E"/>
    <w:rsid w:val="00CE52A7"/>
    <w:rsid w:val="00CF0909"/>
    <w:rsid w:val="00CF39DA"/>
    <w:rsid w:val="00CF5240"/>
    <w:rsid w:val="00CF692F"/>
    <w:rsid w:val="00D12A57"/>
    <w:rsid w:val="00D23BCD"/>
    <w:rsid w:val="00D47364"/>
    <w:rsid w:val="00D713F2"/>
    <w:rsid w:val="00D8732D"/>
    <w:rsid w:val="00DA5CAE"/>
    <w:rsid w:val="00DB6EF0"/>
    <w:rsid w:val="00DC0379"/>
    <w:rsid w:val="00DC7C25"/>
    <w:rsid w:val="00DD1366"/>
    <w:rsid w:val="00DD76A3"/>
    <w:rsid w:val="00E17611"/>
    <w:rsid w:val="00E34FE2"/>
    <w:rsid w:val="00E426F7"/>
    <w:rsid w:val="00E54291"/>
    <w:rsid w:val="00E57BCF"/>
    <w:rsid w:val="00E73A1D"/>
    <w:rsid w:val="00E81DF8"/>
    <w:rsid w:val="00E87EF5"/>
    <w:rsid w:val="00E95C4D"/>
    <w:rsid w:val="00EA103B"/>
    <w:rsid w:val="00EB1E14"/>
    <w:rsid w:val="00EB339F"/>
    <w:rsid w:val="00EB40DC"/>
    <w:rsid w:val="00EC7B6B"/>
    <w:rsid w:val="00EF3A82"/>
    <w:rsid w:val="00F01B1B"/>
    <w:rsid w:val="00F02664"/>
    <w:rsid w:val="00F031F8"/>
    <w:rsid w:val="00F04BD7"/>
    <w:rsid w:val="00F1381C"/>
    <w:rsid w:val="00F32C03"/>
    <w:rsid w:val="00F4465E"/>
    <w:rsid w:val="00F51AF8"/>
    <w:rsid w:val="00F6202C"/>
    <w:rsid w:val="00F661DA"/>
    <w:rsid w:val="00F7528D"/>
    <w:rsid w:val="00F76D0E"/>
    <w:rsid w:val="00F96097"/>
    <w:rsid w:val="00FA2A3B"/>
    <w:rsid w:val="00FA635E"/>
    <w:rsid w:val="00FC489F"/>
    <w:rsid w:val="00FD1FA7"/>
    <w:rsid w:val="00FE2058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02648"/>
  <w15:docId w15:val="{99B64264-3951-4915-8E23-3D302976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B0A"/>
    <w:rPr>
      <w:strike w:val="0"/>
      <w:dstrike w:val="0"/>
      <w:color w:val="6099E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87B0A"/>
    <w:pPr>
      <w:spacing w:after="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C87B0A"/>
  </w:style>
  <w:style w:type="character" w:customStyle="1" w:styleId="xn-chron">
    <w:name w:val="xn-chron"/>
    <w:basedOn w:val="DefaultParagraphFont"/>
    <w:rsid w:val="00C87B0A"/>
  </w:style>
  <w:style w:type="character" w:customStyle="1" w:styleId="xn-person">
    <w:name w:val="xn-person"/>
    <w:basedOn w:val="DefaultParagraphFont"/>
    <w:rsid w:val="00C87B0A"/>
  </w:style>
  <w:style w:type="paragraph" w:styleId="Header">
    <w:name w:val="header"/>
    <w:basedOn w:val="Normal"/>
    <w:link w:val="HeaderChar"/>
    <w:uiPriority w:val="99"/>
    <w:unhideWhenUsed/>
    <w:rsid w:val="009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4F"/>
  </w:style>
  <w:style w:type="paragraph" w:styleId="Footer">
    <w:name w:val="footer"/>
    <w:basedOn w:val="Normal"/>
    <w:link w:val="FooterChar"/>
    <w:uiPriority w:val="99"/>
    <w:unhideWhenUsed/>
    <w:rsid w:val="009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4F"/>
  </w:style>
  <w:style w:type="character" w:customStyle="1" w:styleId="apple-converted-space">
    <w:name w:val="apple-converted-space"/>
    <w:basedOn w:val="DefaultParagraphFont"/>
    <w:rsid w:val="00E95C4D"/>
  </w:style>
  <w:style w:type="character" w:styleId="FollowedHyperlink">
    <w:name w:val="FollowedHyperlink"/>
    <w:basedOn w:val="DefaultParagraphFont"/>
    <w:uiPriority w:val="99"/>
    <w:semiHidden/>
    <w:unhideWhenUsed/>
    <w:rsid w:val="000777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1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5498"/>
    <w:rPr>
      <w:b/>
      <w:bCs/>
    </w:rPr>
  </w:style>
  <w:style w:type="paragraph" w:customStyle="1" w:styleId="prbody">
    <w:name w:val="prbody"/>
    <w:basedOn w:val="Normal"/>
    <w:rsid w:val="00A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60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0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0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241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43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0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6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56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9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78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33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3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1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769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49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662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89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24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839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06">
      <w:bodyDiv w:val="1"/>
      <w:marLeft w:val="0"/>
      <w:marRight w:val="0"/>
      <w:marTop w:val="0"/>
      <w:marBottom w:val="0"/>
      <w:divBdr>
        <w:top w:val="single" w:sz="2" w:space="0" w:color="944194"/>
        <w:left w:val="none" w:sz="0" w:space="0" w:color="auto"/>
        <w:bottom w:val="none" w:sz="0" w:space="0" w:color="auto"/>
        <w:right w:val="none" w:sz="0" w:space="0" w:color="auto"/>
      </w:divBdr>
      <w:divsChild>
        <w:div w:id="1684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hmesse.de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widbook.widbookap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book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heryl@justdrivemed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d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coonan</dc:creator>
  <cp:lastModifiedBy>sheryl coonan</cp:lastModifiedBy>
  <cp:revision>2</cp:revision>
  <dcterms:created xsi:type="dcterms:W3CDTF">2014-08-26T00:41:00Z</dcterms:created>
  <dcterms:modified xsi:type="dcterms:W3CDTF">2014-08-26T00:41:00Z</dcterms:modified>
</cp:coreProperties>
</file>